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156DD" w14:textId="77777777" w:rsidR="00F87C5C" w:rsidRPr="00433730" w:rsidRDefault="00A4299B" w:rsidP="00F87C5C">
      <w:pPr>
        <w:spacing w:after="0" w:line="240" w:lineRule="auto"/>
        <w:contextualSpacing/>
        <w:jc w:val="center"/>
        <w:rPr>
          <w:rStyle w:val="a4"/>
          <w:rFonts w:ascii="Times New Roman" w:hAnsi="Times New Roman"/>
          <w:sz w:val="28"/>
          <w:szCs w:val="28"/>
          <w:shd w:val="clear" w:color="auto" w:fill="FFFFFF"/>
        </w:rPr>
      </w:pPr>
      <w:bookmarkStart w:id="0" w:name="bookmark0"/>
      <w:r w:rsidRPr="00433730">
        <w:rPr>
          <w:rStyle w:val="a4"/>
          <w:rFonts w:ascii="Times New Roman" w:hAnsi="Times New Roman"/>
          <w:sz w:val="28"/>
          <w:szCs w:val="28"/>
          <w:shd w:val="clear" w:color="auto" w:fill="FFFFFF"/>
        </w:rPr>
        <w:t xml:space="preserve">“Кыргыз Республикасынын Өкмөтүнүн 2020-жылдын 19-ноябрындагы </w:t>
      </w:r>
      <w:r w:rsidRPr="00433730">
        <w:rPr>
          <w:rStyle w:val="a4"/>
          <w:rFonts w:ascii="Times New Roman" w:hAnsi="Times New Roman"/>
          <w:sz w:val="28"/>
          <w:szCs w:val="28"/>
          <w:shd w:val="clear" w:color="auto" w:fill="FFFFFF"/>
        </w:rPr>
        <w:br/>
        <w:t xml:space="preserve">№ 569 “Кыргыз Республикасынын айыл чарба товарларынын айрым түрлөрүн Евразия  экономикалык бирлигинин бажы аймагынан тышкары ташып чыгууга (экспорттоого) убактылуу тыюу салууну киргизүү жөнүндө” </w:t>
      </w:r>
      <w:r w:rsidR="00F87C5C" w:rsidRPr="00433730">
        <w:rPr>
          <w:rStyle w:val="a4"/>
          <w:rFonts w:ascii="Times New Roman" w:hAnsi="Times New Roman"/>
          <w:sz w:val="28"/>
          <w:szCs w:val="28"/>
          <w:shd w:val="clear" w:color="auto" w:fill="FFFFFF"/>
        </w:rPr>
        <w:t xml:space="preserve">Кыргыз Республикасынын Өкмөтүнүн токтомуна </w:t>
      </w:r>
      <w:r w:rsidRPr="00433730">
        <w:rPr>
          <w:rStyle w:val="a4"/>
          <w:rFonts w:ascii="Times New Roman" w:hAnsi="Times New Roman"/>
          <w:sz w:val="28"/>
          <w:szCs w:val="28"/>
          <w:shd w:val="clear" w:color="auto" w:fill="FFFFFF"/>
        </w:rPr>
        <w:t xml:space="preserve">өзгөртүүлөрдү киргизүү тууралуу”  </w:t>
      </w:r>
      <w:r w:rsidR="00F87C5C" w:rsidRPr="00433730">
        <w:rPr>
          <w:rStyle w:val="a4"/>
          <w:rFonts w:ascii="Times New Roman" w:hAnsi="Times New Roman"/>
          <w:sz w:val="28"/>
          <w:szCs w:val="28"/>
          <w:shd w:val="clear" w:color="auto" w:fill="FFFFFF"/>
        </w:rPr>
        <w:t xml:space="preserve">Кыргыз Республикасынын Өкмөтүнүн токтом долбооруна </w:t>
      </w:r>
    </w:p>
    <w:p w14:paraId="111156DE" w14:textId="77777777" w:rsidR="00A4299B" w:rsidRPr="00433730" w:rsidRDefault="00A4299B" w:rsidP="00A4299B">
      <w:pPr>
        <w:spacing w:after="0" w:line="240" w:lineRule="auto"/>
        <w:contextualSpacing/>
        <w:jc w:val="center"/>
        <w:rPr>
          <w:rStyle w:val="a4"/>
          <w:rFonts w:ascii="Times New Roman" w:hAnsi="Times New Roman"/>
          <w:sz w:val="28"/>
          <w:szCs w:val="28"/>
          <w:shd w:val="clear" w:color="auto" w:fill="FFFFFF"/>
        </w:rPr>
      </w:pPr>
      <w:r w:rsidRPr="00433730">
        <w:rPr>
          <w:rStyle w:val="a4"/>
          <w:rFonts w:ascii="Times New Roman" w:hAnsi="Times New Roman"/>
          <w:sz w:val="28"/>
          <w:szCs w:val="28"/>
          <w:shd w:val="clear" w:color="auto" w:fill="FFFFFF"/>
        </w:rPr>
        <w:t>негиздеме-маалымкат</w:t>
      </w:r>
    </w:p>
    <w:p w14:paraId="111156DF" w14:textId="77777777" w:rsidR="00A4299B" w:rsidRPr="00220E9D" w:rsidRDefault="00A4299B" w:rsidP="00A4299B">
      <w:pPr>
        <w:spacing w:after="0" w:line="240" w:lineRule="auto"/>
        <w:contextualSpacing/>
        <w:jc w:val="center"/>
        <w:rPr>
          <w:rStyle w:val="a4"/>
          <w:rFonts w:ascii="Times New Roman" w:hAnsi="Times New Roman"/>
          <w:b w:val="0"/>
          <w:color w:val="333333"/>
          <w:sz w:val="28"/>
          <w:szCs w:val="28"/>
          <w:shd w:val="clear" w:color="auto" w:fill="FFFFFF"/>
        </w:rPr>
      </w:pPr>
      <w:r>
        <w:rPr>
          <w:rStyle w:val="a4"/>
          <w:rFonts w:ascii="Times New Roman" w:hAnsi="Times New Roman"/>
          <w:b w:val="0"/>
          <w:color w:val="333333"/>
          <w:sz w:val="28"/>
          <w:szCs w:val="28"/>
          <w:shd w:val="clear" w:color="auto" w:fill="FFFFFF"/>
        </w:rPr>
        <w:t xml:space="preserve"> </w:t>
      </w:r>
    </w:p>
    <w:p w14:paraId="111156E0" w14:textId="77777777" w:rsidR="00A4299B" w:rsidRPr="00DC5427" w:rsidRDefault="00A4299B" w:rsidP="004676E8">
      <w:pPr>
        <w:pStyle w:val="a3"/>
        <w:numPr>
          <w:ilvl w:val="0"/>
          <w:numId w:val="1"/>
        </w:numPr>
        <w:tabs>
          <w:tab w:val="left" w:pos="709"/>
        </w:tabs>
        <w:spacing w:after="0" w:line="240" w:lineRule="auto"/>
        <w:ind w:left="0" w:firstLine="709"/>
        <w:jc w:val="both"/>
        <w:rPr>
          <w:rFonts w:ascii="Times New Roman" w:eastAsia="Times New Roman" w:hAnsi="Times New Roman"/>
          <w:b/>
          <w:bCs/>
          <w:color w:val="000000"/>
          <w:sz w:val="28"/>
          <w:szCs w:val="28"/>
          <w:lang w:eastAsia="ru-RU"/>
        </w:rPr>
      </w:pPr>
      <w:bookmarkStart w:id="1" w:name="bookmark1"/>
      <w:bookmarkEnd w:id="0"/>
      <w:r>
        <w:rPr>
          <w:rFonts w:ascii="Times New Roman" w:eastAsia="Times New Roman" w:hAnsi="Times New Roman"/>
          <w:b/>
          <w:bCs/>
          <w:color w:val="000000"/>
          <w:sz w:val="28"/>
          <w:szCs w:val="28"/>
          <w:lang w:eastAsia="ru-RU"/>
        </w:rPr>
        <w:t>Максаты жана милдети</w:t>
      </w:r>
      <w:bookmarkEnd w:id="1"/>
    </w:p>
    <w:p w14:paraId="111156E1" w14:textId="77777777" w:rsidR="00A4299B" w:rsidRDefault="00A4299B" w:rsidP="00A4299B">
      <w:pPr>
        <w:tabs>
          <w:tab w:val="left" w:pos="709"/>
        </w:tabs>
        <w:spacing w:after="0"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Токтомдун ушул долбоору товарлардын айрым түрлөрүн, атап айтканда жүгөрү данынын акшагын  ташып чыгуу маселесин жөнгө салуу максатында даярдалды.</w:t>
      </w:r>
    </w:p>
    <w:p w14:paraId="111156E2" w14:textId="77777777" w:rsidR="00A4299B" w:rsidRPr="00DC5427" w:rsidRDefault="00A4299B" w:rsidP="004676E8">
      <w:pPr>
        <w:pStyle w:val="a3"/>
        <w:numPr>
          <w:ilvl w:val="0"/>
          <w:numId w:val="1"/>
        </w:numPr>
        <w:tabs>
          <w:tab w:val="left" w:pos="709"/>
        </w:tabs>
        <w:spacing w:after="0" w:line="240" w:lineRule="auto"/>
        <w:ind w:left="0" w:firstLine="709"/>
        <w:jc w:val="both"/>
        <w:rPr>
          <w:rFonts w:ascii="Times New Roman" w:eastAsia="Times New Roman" w:hAnsi="Times New Roman"/>
          <w:b/>
          <w:bCs/>
          <w:color w:val="000000"/>
          <w:sz w:val="28"/>
          <w:szCs w:val="28"/>
          <w:lang w:eastAsia="ru-RU"/>
        </w:rPr>
      </w:pPr>
      <w:bookmarkStart w:id="2" w:name="bookmark2"/>
      <w:r>
        <w:rPr>
          <w:rFonts w:ascii="Times New Roman" w:eastAsia="Times New Roman" w:hAnsi="Times New Roman"/>
          <w:b/>
          <w:bCs/>
          <w:color w:val="000000"/>
          <w:sz w:val="28"/>
          <w:szCs w:val="28"/>
          <w:lang w:eastAsia="ru-RU"/>
        </w:rPr>
        <w:t xml:space="preserve">Баяндоочу бөлүгү </w:t>
      </w:r>
      <w:bookmarkEnd w:id="2"/>
    </w:p>
    <w:p w14:paraId="111156E4" w14:textId="77777777" w:rsidR="00A4299B" w:rsidRDefault="00A4299B" w:rsidP="00A4299B">
      <w:pPr>
        <w:spacing w:after="0" w:line="240" w:lineRule="auto"/>
        <w:ind w:firstLine="708"/>
        <w:contextualSpacing/>
        <w:jc w:val="both"/>
        <w:rPr>
          <w:rFonts w:ascii="Times New Roman" w:eastAsia="Times New Roman" w:hAnsi="Times New Roman"/>
          <w:color w:val="000000"/>
          <w:sz w:val="28"/>
          <w:szCs w:val="28"/>
          <w:lang w:eastAsia="ru-RU"/>
        </w:rPr>
      </w:pPr>
      <w:r>
        <w:rPr>
          <w:rStyle w:val="a4"/>
          <w:rFonts w:ascii="Times New Roman" w:hAnsi="Times New Roman"/>
          <w:b w:val="0"/>
          <w:color w:val="333333"/>
          <w:sz w:val="28"/>
          <w:szCs w:val="28"/>
          <w:shd w:val="clear" w:color="auto" w:fill="FFFFFF"/>
        </w:rPr>
        <w:t xml:space="preserve">“Кыргыз Республикасынын Өкмөтүнүн 2020-жылдын 19-ноябрындагы </w:t>
      </w:r>
      <w:r>
        <w:rPr>
          <w:rStyle w:val="a4"/>
          <w:rFonts w:ascii="Times New Roman" w:hAnsi="Times New Roman"/>
          <w:b w:val="0"/>
          <w:color w:val="333333"/>
          <w:sz w:val="28"/>
          <w:szCs w:val="28"/>
          <w:shd w:val="clear" w:color="auto" w:fill="FFFFFF"/>
        </w:rPr>
        <w:br/>
        <w:t>№ 569</w:t>
      </w:r>
      <w:r w:rsidRPr="00220E9D">
        <w:rPr>
          <w:rStyle w:val="a4"/>
          <w:rFonts w:ascii="Times New Roman" w:hAnsi="Times New Roman"/>
          <w:b w:val="0"/>
          <w:color w:val="333333"/>
          <w:sz w:val="28"/>
          <w:szCs w:val="28"/>
          <w:shd w:val="clear" w:color="auto" w:fill="FFFFFF"/>
        </w:rPr>
        <w:t xml:space="preserve"> “</w:t>
      </w:r>
      <w:r>
        <w:rPr>
          <w:rStyle w:val="a4"/>
          <w:rFonts w:ascii="Times New Roman" w:hAnsi="Times New Roman"/>
          <w:b w:val="0"/>
          <w:color w:val="333333"/>
          <w:sz w:val="28"/>
          <w:szCs w:val="28"/>
          <w:shd w:val="clear" w:color="auto" w:fill="FFFFFF"/>
        </w:rPr>
        <w:t xml:space="preserve">Кыргыз Республикасынын айыл чарба товарларынын айрым түрлөрүн Евразия  экономикалык бирлигинин бажы аймагынан тышкары ташып чыгууга (экспорттоого) убактылуу тыюу салууну киргизүү жөнүндө” </w:t>
      </w:r>
      <w:r w:rsidR="00AD52A1">
        <w:rPr>
          <w:rStyle w:val="a4"/>
          <w:rFonts w:ascii="Times New Roman" w:hAnsi="Times New Roman"/>
          <w:b w:val="0"/>
          <w:color w:val="333333"/>
          <w:sz w:val="28"/>
          <w:szCs w:val="28"/>
          <w:shd w:val="clear" w:color="auto" w:fill="FFFFFF"/>
        </w:rPr>
        <w:t xml:space="preserve">токтому менен </w:t>
      </w:r>
      <w:r>
        <w:rPr>
          <w:rFonts w:ascii="Times New Roman" w:eastAsia="Times New Roman" w:hAnsi="Times New Roman"/>
          <w:color w:val="000000"/>
          <w:sz w:val="28"/>
          <w:szCs w:val="28"/>
          <w:lang w:eastAsia="ru-RU"/>
        </w:rPr>
        <w:t>Кыргыз Республикасынын азык-түлүк коопсуздугун камсыздоо, өлкөдөгү татаал эпидемиологиялык кыр</w:t>
      </w:r>
      <w:bookmarkStart w:id="3" w:name="_GoBack"/>
      <w:bookmarkEnd w:id="3"/>
      <w:r>
        <w:rPr>
          <w:rFonts w:ascii="Times New Roman" w:eastAsia="Times New Roman" w:hAnsi="Times New Roman"/>
          <w:color w:val="000000"/>
          <w:sz w:val="28"/>
          <w:szCs w:val="28"/>
          <w:lang w:eastAsia="ru-RU"/>
        </w:rPr>
        <w:t>даалга бөгөт коюу үчүн товарлардын айрым түрлөрү менен камсыздоодо кескин жетишсиздикке жол бербөө максатында</w:t>
      </w:r>
      <w:r w:rsidR="00F87C5C">
        <w:rPr>
          <w:rFonts w:ascii="Times New Roman" w:eastAsia="Times New Roman" w:hAnsi="Times New Roman"/>
          <w:color w:val="000000"/>
          <w:sz w:val="28"/>
          <w:szCs w:val="28"/>
          <w:lang w:eastAsia="ru-RU"/>
        </w:rPr>
        <w:t xml:space="preserve"> Кыргыз Республикасынан айыл чарба товарларынын айрым түрлөрүн экспорттоого убактылуу тыюу салуу киргизилген.</w:t>
      </w:r>
      <w:r>
        <w:rPr>
          <w:rFonts w:ascii="Times New Roman" w:eastAsia="Times New Roman" w:hAnsi="Times New Roman"/>
          <w:color w:val="000000"/>
          <w:sz w:val="28"/>
          <w:szCs w:val="28"/>
          <w:lang w:eastAsia="ru-RU"/>
        </w:rPr>
        <w:t xml:space="preserve"> </w:t>
      </w:r>
    </w:p>
    <w:p w14:paraId="111156E5" w14:textId="77777777" w:rsidR="00AD52A1" w:rsidRPr="00056C0A" w:rsidRDefault="00F87C5C" w:rsidP="00AD52A1">
      <w:pPr>
        <w:tabs>
          <w:tab w:val="left" w:pos="709"/>
        </w:tabs>
        <w:spacing w:after="0"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Министрликтин дарегине Агроөнөр жай комплексин өнүктүрүү ассоциациясы жана жүгөрү өстүрүүчү фермерлердин тобунун өкүлдөрү жүгөрүнү ташып чыгууга (экспорттоого) салынган тыюуну алып салуу маселеси менен кайрылышкан.</w:t>
      </w:r>
    </w:p>
    <w:p w14:paraId="111156E6" w14:textId="77777777" w:rsidR="00A4299B" w:rsidRPr="001D466C" w:rsidRDefault="00F87C5C" w:rsidP="00A4299B">
      <w:pPr>
        <w:tabs>
          <w:tab w:val="left" w:pos="709"/>
        </w:tabs>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color w:val="000000"/>
          <w:sz w:val="28"/>
          <w:szCs w:val="28"/>
          <w:lang w:eastAsia="ru-RU"/>
        </w:rPr>
        <w:t>2020-жылы түшүм алуучу аянт 105,2 миң гектарды түзгөн. Үстүбүздөгү жылдын 20-ноябрына карата жүгөрү 104,9 миң гектардан жыйналып алынган (программадагыга карата 99,7%). Орточо түшүмдүүлүгү гектарынан 67 центнерди түзгөн, дүң жыйымы – 703,0 миң тонна.</w:t>
      </w:r>
    </w:p>
    <w:p w14:paraId="111156E7" w14:textId="77777777" w:rsidR="00A4299B" w:rsidRDefault="00F87C5C" w:rsidP="00A4299B">
      <w:pPr>
        <w:spacing w:after="0" w:line="240" w:lineRule="auto"/>
        <w:ind w:firstLine="709"/>
        <w:contextualSpacing/>
        <w:jc w:val="both"/>
        <w:rPr>
          <w:rFonts w:ascii="Times New Roman" w:hAnsi="Times New Roman"/>
          <w:sz w:val="28"/>
        </w:rPr>
      </w:pPr>
      <w:r>
        <w:rPr>
          <w:rFonts w:ascii="Times New Roman" w:hAnsi="Times New Roman"/>
          <w:sz w:val="28"/>
        </w:rPr>
        <w:t>Үстүбүздөгү жылга республика боюнча жүгөрүнүн уругуна болгон керектөө 2570,1 тоннаны түзгөн</w:t>
      </w:r>
      <w:r w:rsidR="00A4299B">
        <w:rPr>
          <w:rFonts w:ascii="Times New Roman" w:hAnsi="Times New Roman"/>
          <w:sz w:val="28"/>
        </w:rPr>
        <w:t xml:space="preserve">. </w:t>
      </w:r>
      <w:r w:rsidR="005C2053">
        <w:rPr>
          <w:rFonts w:ascii="Times New Roman" w:hAnsi="Times New Roman"/>
          <w:sz w:val="28"/>
        </w:rPr>
        <w:t xml:space="preserve"> Мында жүгөрүнүн уругуна болгон керектөө толук жабылган.</w:t>
      </w:r>
      <w:r w:rsidR="00A4299B">
        <w:rPr>
          <w:rFonts w:ascii="Times New Roman" w:hAnsi="Times New Roman"/>
          <w:sz w:val="28"/>
        </w:rPr>
        <w:t xml:space="preserve"> </w:t>
      </w:r>
    </w:p>
    <w:p w14:paraId="111156E8" w14:textId="77777777" w:rsidR="00A4299B" w:rsidRDefault="005C2053" w:rsidP="00A4299B">
      <w:pPr>
        <w:spacing w:after="0" w:line="240" w:lineRule="auto"/>
        <w:ind w:firstLine="709"/>
        <w:contextualSpacing/>
        <w:jc w:val="both"/>
        <w:rPr>
          <w:rFonts w:ascii="Times New Roman" w:hAnsi="Times New Roman"/>
          <w:sz w:val="28"/>
        </w:rPr>
      </w:pPr>
      <w:r>
        <w:rPr>
          <w:rFonts w:ascii="Times New Roman" w:hAnsi="Times New Roman"/>
          <w:sz w:val="28"/>
        </w:rPr>
        <w:t xml:space="preserve">Жаныбарларды тоюттандыруу үчүн жүгөрүгө болгон орточо жылдык керектөө алдын ала эсептөөлөр боюнча 308,7 миң тоннага жакын, мындан улам башка өлкөлөргө 300-400 миң тонна көлөмүндө экспорттоо мүмкүнчүлүгү бар. </w:t>
      </w:r>
    </w:p>
    <w:p w14:paraId="111156E9" w14:textId="77777777" w:rsidR="00A4299B" w:rsidRDefault="005C2053" w:rsidP="00A4299B">
      <w:pPr>
        <w:spacing w:after="0" w:line="240" w:lineRule="auto"/>
        <w:ind w:firstLine="709"/>
        <w:contextualSpacing/>
        <w:jc w:val="both"/>
        <w:rPr>
          <w:sz w:val="28"/>
          <w:szCs w:val="28"/>
        </w:rPr>
      </w:pPr>
      <w:r>
        <w:rPr>
          <w:rFonts w:ascii="Times New Roman" w:hAnsi="Times New Roman"/>
          <w:sz w:val="28"/>
          <w:szCs w:val="28"/>
        </w:rPr>
        <w:t>Бирок, статистикалык маалыматтарга ылайык Кыргыз Республикасынан жүгөрүнү  экспорттоо 2018-жылы 347,6 тоннаны, 2019-жылы 427,3 тоннаны, 2020-жылдын январь-сентябрь айларында – 128,9 тоннаны түзгөн.</w:t>
      </w:r>
      <w:r w:rsidR="00A4299B" w:rsidRPr="006F41F1">
        <w:rPr>
          <w:rFonts w:ascii="Times New Roman" w:hAnsi="Times New Roman"/>
          <w:sz w:val="28"/>
          <w:szCs w:val="28"/>
        </w:rPr>
        <w:t>.</w:t>
      </w:r>
      <w:r w:rsidR="00A4299B" w:rsidRPr="00C50F43">
        <w:rPr>
          <w:sz w:val="28"/>
          <w:szCs w:val="28"/>
        </w:rPr>
        <w:t xml:space="preserve"> </w:t>
      </w:r>
    </w:p>
    <w:p w14:paraId="111156EA" w14:textId="77777777" w:rsidR="00A4299B" w:rsidRDefault="005C2053" w:rsidP="00A4299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Ошону менен бирге эле үстүбүздөгү жылдын 19-ноябрында министрликте жүгөрү өстүрүүчүлөр менен жолугушуу болгон, талкуунун жүрүшүндө жүгөрүнүн данын ташып жеткирүү боюнча чет өлкөлүк компаниялардын өкүлдөрү менен контракттары бар экендиги жана алдын ала </w:t>
      </w:r>
      <w:r>
        <w:rPr>
          <w:rFonts w:ascii="Times New Roman" w:hAnsi="Times New Roman"/>
          <w:sz w:val="28"/>
          <w:szCs w:val="28"/>
        </w:rPr>
        <w:lastRenderedPageBreak/>
        <w:t>төлөөлөр жүргүзүлгөндүгү, бул контракттын ченемдери бузулуп олуттуу зыяндарга учурап жатышкандыгы  айтылган.</w:t>
      </w:r>
      <w:r w:rsidR="00A4299B">
        <w:rPr>
          <w:rFonts w:ascii="Times New Roman" w:hAnsi="Times New Roman"/>
          <w:sz w:val="28"/>
          <w:szCs w:val="28"/>
        </w:rPr>
        <w:t xml:space="preserve"> </w:t>
      </w:r>
    </w:p>
    <w:p w14:paraId="111156EB" w14:textId="77777777" w:rsidR="00A4299B" w:rsidRDefault="005C2053" w:rsidP="00A4299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Ушундай эле арыз менен</w:t>
      </w:r>
      <w:r w:rsidR="00DF3EB4">
        <w:rPr>
          <w:rFonts w:ascii="Times New Roman" w:hAnsi="Times New Roman"/>
          <w:sz w:val="28"/>
          <w:szCs w:val="28"/>
        </w:rPr>
        <w:t xml:space="preserve"> министрликке</w:t>
      </w:r>
      <w:r>
        <w:rPr>
          <w:rFonts w:ascii="Times New Roman" w:hAnsi="Times New Roman"/>
          <w:sz w:val="28"/>
          <w:szCs w:val="28"/>
        </w:rPr>
        <w:t xml:space="preserve"> тирүүлөй малды экспорттоо боюнча</w:t>
      </w:r>
      <w:r w:rsidR="00DF3EB4">
        <w:rPr>
          <w:rFonts w:ascii="Times New Roman" w:hAnsi="Times New Roman"/>
          <w:sz w:val="28"/>
          <w:szCs w:val="28"/>
        </w:rPr>
        <w:t xml:space="preserve"> малчы фермерлер</w:t>
      </w:r>
      <w:r>
        <w:rPr>
          <w:rFonts w:ascii="Times New Roman" w:hAnsi="Times New Roman"/>
          <w:sz w:val="28"/>
          <w:szCs w:val="28"/>
        </w:rPr>
        <w:t xml:space="preserve"> “ГЛОБАЛ АГРО” ЖЧКсы, “ЗАХ-РУС ЛТД” ЖЧКсы, “Эмплой джоб компании” ЖЧКсы, “Назар-Ата”</w:t>
      </w:r>
      <w:r w:rsidRPr="005C2053">
        <w:rPr>
          <w:rFonts w:ascii="Times New Roman" w:hAnsi="Times New Roman"/>
          <w:sz w:val="28"/>
          <w:szCs w:val="28"/>
        </w:rPr>
        <w:t xml:space="preserve"> </w:t>
      </w:r>
      <w:r>
        <w:rPr>
          <w:rFonts w:ascii="Times New Roman" w:hAnsi="Times New Roman"/>
          <w:sz w:val="28"/>
          <w:szCs w:val="28"/>
        </w:rPr>
        <w:t>ФПФ</w:t>
      </w:r>
      <w:r w:rsidR="00DF3EB4">
        <w:rPr>
          <w:rFonts w:ascii="Times New Roman" w:hAnsi="Times New Roman"/>
          <w:sz w:val="28"/>
          <w:szCs w:val="28"/>
        </w:rPr>
        <w:t>сы</w:t>
      </w:r>
      <w:r>
        <w:rPr>
          <w:rFonts w:ascii="Times New Roman" w:hAnsi="Times New Roman"/>
          <w:sz w:val="28"/>
          <w:szCs w:val="28"/>
        </w:rPr>
        <w:t>, “Маткасимов Нурмахамат Сулайманович” ЖИ</w:t>
      </w:r>
      <w:r w:rsidR="00DF3EB4">
        <w:rPr>
          <w:rFonts w:ascii="Times New Roman" w:hAnsi="Times New Roman"/>
          <w:sz w:val="28"/>
          <w:szCs w:val="28"/>
        </w:rPr>
        <w:t xml:space="preserve"> жана </w:t>
      </w:r>
      <w:r>
        <w:rPr>
          <w:rFonts w:ascii="Times New Roman" w:hAnsi="Times New Roman"/>
          <w:sz w:val="28"/>
          <w:szCs w:val="28"/>
        </w:rPr>
        <w:t xml:space="preserve"> </w:t>
      </w:r>
      <w:r w:rsidR="00DF3EB4">
        <w:rPr>
          <w:rFonts w:ascii="Times New Roman" w:hAnsi="Times New Roman"/>
          <w:sz w:val="28"/>
          <w:szCs w:val="28"/>
        </w:rPr>
        <w:t>“</w:t>
      </w:r>
      <w:r>
        <w:rPr>
          <w:rFonts w:ascii="Times New Roman" w:hAnsi="Times New Roman"/>
          <w:sz w:val="28"/>
          <w:szCs w:val="28"/>
        </w:rPr>
        <w:t>Хамравой</w:t>
      </w:r>
      <w:r w:rsidR="00DF3EB4">
        <w:rPr>
          <w:rFonts w:ascii="Times New Roman" w:hAnsi="Times New Roman"/>
          <w:sz w:val="28"/>
          <w:szCs w:val="28"/>
        </w:rPr>
        <w:t>”</w:t>
      </w:r>
      <w:r w:rsidR="00DF3EB4" w:rsidRPr="00DF3EB4">
        <w:rPr>
          <w:rFonts w:ascii="Times New Roman" w:hAnsi="Times New Roman"/>
          <w:sz w:val="28"/>
          <w:szCs w:val="28"/>
        </w:rPr>
        <w:t xml:space="preserve"> </w:t>
      </w:r>
      <w:r w:rsidR="00DF3EB4">
        <w:rPr>
          <w:rFonts w:ascii="Times New Roman" w:hAnsi="Times New Roman"/>
          <w:sz w:val="28"/>
          <w:szCs w:val="28"/>
        </w:rPr>
        <w:t>д/ч,</w:t>
      </w:r>
      <w:r>
        <w:rPr>
          <w:rFonts w:ascii="Times New Roman" w:hAnsi="Times New Roman"/>
          <w:sz w:val="28"/>
          <w:szCs w:val="28"/>
        </w:rPr>
        <w:t xml:space="preserve"> </w:t>
      </w:r>
      <w:r w:rsidR="00DF3EB4">
        <w:rPr>
          <w:rFonts w:ascii="Times New Roman" w:hAnsi="Times New Roman"/>
          <w:sz w:val="28"/>
          <w:szCs w:val="28"/>
        </w:rPr>
        <w:t>“</w:t>
      </w:r>
      <w:r>
        <w:rPr>
          <w:rFonts w:ascii="Times New Roman" w:hAnsi="Times New Roman"/>
          <w:sz w:val="28"/>
          <w:szCs w:val="28"/>
        </w:rPr>
        <w:t>Бекбоо</w:t>
      </w:r>
      <w:r w:rsidR="00DF3EB4">
        <w:rPr>
          <w:rFonts w:ascii="Times New Roman" w:hAnsi="Times New Roman"/>
          <w:sz w:val="28"/>
          <w:szCs w:val="28"/>
        </w:rPr>
        <w:t>”</w:t>
      </w:r>
      <w:r w:rsidR="00DF3EB4" w:rsidRPr="00DF3EB4">
        <w:rPr>
          <w:rFonts w:ascii="Times New Roman" w:hAnsi="Times New Roman"/>
          <w:sz w:val="28"/>
          <w:szCs w:val="28"/>
        </w:rPr>
        <w:t xml:space="preserve"> </w:t>
      </w:r>
      <w:r w:rsidR="00DF3EB4">
        <w:rPr>
          <w:rFonts w:ascii="Times New Roman" w:hAnsi="Times New Roman"/>
          <w:sz w:val="28"/>
          <w:szCs w:val="28"/>
        </w:rPr>
        <w:t xml:space="preserve">ФПФсы, ошондой эле </w:t>
      </w:r>
      <w:r>
        <w:rPr>
          <w:rFonts w:ascii="Times New Roman" w:hAnsi="Times New Roman"/>
          <w:sz w:val="28"/>
          <w:szCs w:val="28"/>
        </w:rPr>
        <w:t xml:space="preserve"> </w:t>
      </w:r>
      <w:r w:rsidR="00DF3EB4">
        <w:rPr>
          <w:rFonts w:ascii="Times New Roman" w:hAnsi="Times New Roman"/>
          <w:sz w:val="28"/>
          <w:szCs w:val="28"/>
        </w:rPr>
        <w:t>“</w:t>
      </w:r>
      <w:r>
        <w:rPr>
          <w:rFonts w:ascii="Times New Roman" w:hAnsi="Times New Roman"/>
          <w:sz w:val="28"/>
          <w:szCs w:val="28"/>
        </w:rPr>
        <w:t>Алтын Аймак</w:t>
      </w:r>
      <w:r w:rsidR="00DF3EB4">
        <w:rPr>
          <w:rFonts w:ascii="Times New Roman" w:hAnsi="Times New Roman"/>
          <w:sz w:val="28"/>
          <w:szCs w:val="28"/>
        </w:rPr>
        <w:t>” ЖЧКсы жана АКШга жана Украинага күрүчтү экспорттоочу “</w:t>
      </w:r>
      <w:r>
        <w:rPr>
          <w:rFonts w:ascii="Times New Roman" w:hAnsi="Times New Roman"/>
          <w:sz w:val="28"/>
          <w:szCs w:val="28"/>
        </w:rPr>
        <w:t>АДВАНТЕКС</w:t>
      </w:r>
      <w:r w:rsidR="00DF3EB4">
        <w:rPr>
          <w:rFonts w:ascii="Times New Roman" w:hAnsi="Times New Roman"/>
          <w:sz w:val="28"/>
          <w:szCs w:val="28"/>
        </w:rPr>
        <w:t xml:space="preserve">” ЖЧКсы кайрылышкан. </w:t>
      </w:r>
    </w:p>
    <w:p w14:paraId="111156EC" w14:textId="77777777" w:rsidR="00A4299B" w:rsidRDefault="00D40776" w:rsidP="00A4299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Ошону менен фермерлер тарабынан тирүү ири мүйүздүү маалды жана кой-эчкилерди Өзбекстанга ташып жеткирүү боюнча бир катар контракттар көрсөтүлгөн жана алар алдын-ала төлөөнү 100%га жүргүзүшкөн.  </w:t>
      </w:r>
    </w:p>
    <w:p w14:paraId="111156ED" w14:textId="77777777" w:rsidR="00DF3EB4" w:rsidRDefault="00D40776" w:rsidP="00A4299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Ошондой эле “Кайыңды-Кант” ЖЧКсы Өзбекстан Республикасына кант ташып жеткирүү боюнча контрактты аткаруу үчүн вагондор заказ кылынганы</w:t>
      </w:r>
      <w:r w:rsidR="00EC368B">
        <w:rPr>
          <w:rFonts w:ascii="Times New Roman" w:hAnsi="Times New Roman"/>
          <w:sz w:val="28"/>
          <w:szCs w:val="28"/>
        </w:rPr>
        <w:t>н, 12 вагон жүктөө үчүн</w:t>
      </w:r>
      <w:r>
        <w:rPr>
          <w:rFonts w:ascii="Times New Roman" w:hAnsi="Times New Roman"/>
          <w:sz w:val="28"/>
          <w:szCs w:val="28"/>
        </w:rPr>
        <w:t xml:space="preserve"> </w:t>
      </w:r>
      <w:r w:rsidR="00EC368B">
        <w:rPr>
          <w:rFonts w:ascii="Times New Roman" w:hAnsi="Times New Roman"/>
          <w:sz w:val="28"/>
          <w:szCs w:val="28"/>
        </w:rPr>
        <w:t xml:space="preserve"> келгендигин жана алар ушул жылдын 15-ноябрынан 20-ноябрына чейин жүктөлгөндүгүн кабарлаган. Азыркы учурда  вагондор “Кайыңды-Кант” ЖЧКсынын аймагында турат жана ага ылайык жүктөлгөн вагондордун токтоп тургандыгы үчүн айыптар эсептелип жатат.</w:t>
      </w:r>
    </w:p>
    <w:p w14:paraId="111156EE" w14:textId="77777777" w:rsidR="00EC368B" w:rsidRDefault="00EC368B" w:rsidP="00A4299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Ошондой эле жүгөрү өстүрүүчү фермерлердин тынчсыздангандыгын эске алып Тизмедеги 7-пунктту алып алуу сунушталууда. </w:t>
      </w:r>
    </w:p>
    <w:p w14:paraId="111156EF" w14:textId="77777777" w:rsidR="00A4299B" w:rsidRDefault="00EC368B" w:rsidP="00A4299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Жогоруда белгиленгендердин негизинде ата мекендик айыл чарба товарларынын товар өндүрүүчүлөрүн колдоо үчүн долбоордо Кыргыз Республикасынан экспорттоого тыюу салууну киргизүүнүн мөөнөтүн 2021-жылдын 1-январынан тартып киргизүү сунушталууда.</w:t>
      </w:r>
    </w:p>
    <w:p w14:paraId="111156F0" w14:textId="77777777" w:rsidR="00A4299B" w:rsidRPr="0076709B" w:rsidRDefault="00EC368B" w:rsidP="00A4299B">
      <w:pPr>
        <w:tabs>
          <w:tab w:val="left" w:pos="709"/>
        </w:tabs>
        <w:spacing w:after="0"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Ошону менен бирге эле товарлардын айрым түрлөрүн экспорттоодо товарды конкреттештирүү жана Тизменин 14-пунктунун ченемдерин туура эмес чечмеленип калуусунан четтөө</w:t>
      </w:r>
      <w:r w:rsidRPr="00EC368B">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максатында долбоордо 14-пункттагы “ден” деген мүчөнү </w:t>
      </w:r>
      <w:r w:rsidR="00CC2724">
        <w:rPr>
          <w:rFonts w:ascii="Times New Roman" w:eastAsia="Times New Roman" w:hAnsi="Times New Roman"/>
          <w:color w:val="000000"/>
          <w:sz w:val="28"/>
          <w:szCs w:val="28"/>
          <w:lang w:eastAsia="ru-RU"/>
        </w:rPr>
        <w:t>алып салуу сунушталууда</w:t>
      </w:r>
      <w:r w:rsidR="00A4299B">
        <w:rPr>
          <w:rFonts w:ascii="Times New Roman" w:eastAsia="Times New Roman" w:hAnsi="Times New Roman"/>
          <w:color w:val="000000"/>
          <w:sz w:val="28"/>
          <w:szCs w:val="28"/>
          <w:lang w:eastAsia="ru-RU"/>
        </w:rPr>
        <w:t xml:space="preserve">. </w:t>
      </w:r>
    </w:p>
    <w:p w14:paraId="111156F1" w14:textId="77777777" w:rsidR="00A4299B" w:rsidRDefault="00CC2724" w:rsidP="00A4299B">
      <w:pPr>
        <w:tabs>
          <w:tab w:val="left" w:pos="709"/>
        </w:tabs>
        <w:spacing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Ошондой эле № 569 токтомдун 1-пунктуна ылайык, алты айлык мөөнөткө  Кыргыз Республикасынан (реэкспорт, транзит, ошондой эле Кыргыз Республикасынын Өкмөтү көрсөтүүчү гуманитардык жардамдарды кошпогондо) айыл чарба товарларынын айрым түрлөрүн ташып чыгууга (экспорттоого), тиркелген тизмеге ылайык аталган токтом күчүнө кирген датадан тартып беш күн өткөндөн кийин убактылуу тыюу салуу белгиленген. </w:t>
      </w:r>
    </w:p>
    <w:p w14:paraId="111156F2" w14:textId="77777777" w:rsidR="00A4299B" w:rsidRDefault="00CC2724" w:rsidP="00A4299B">
      <w:pPr>
        <w:tabs>
          <w:tab w:val="left" w:pos="709"/>
        </w:tabs>
        <w:spacing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Андан ары 1 жана 2-пункттары менен КР Экономика министрлигине жана КТ Тышкы иштер министрлигине белгиленген тартипте ЕЭК жана КМШнын Аткаруу комитетине (№569 токтом күчүнө кирген датадан тартып үч күндөн кечиктирбей, ошондой эле ДСУ КРдин Өкмөтүнүн ушул токтом менен убактылуу тыюу салуу киргизилгендиги тууралуу кабарлоо зарыл экендиги тууралуу тийиштүү тапшырмалар берилген.</w:t>
      </w:r>
    </w:p>
    <w:p w14:paraId="111156F3" w14:textId="77777777" w:rsidR="00A4299B" w:rsidRDefault="00CC2724" w:rsidP="00A4299B">
      <w:pPr>
        <w:tabs>
          <w:tab w:val="left" w:pos="709"/>
        </w:tabs>
        <w:spacing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Буга байланыштуу бул долбоорду кабыл алууда КР Өкмөтү кабыл алган чечим тууралуу ЕЭК</w:t>
      </w:r>
      <w:r w:rsidR="00452700">
        <w:rPr>
          <w:rFonts w:ascii="Times New Roman" w:eastAsia="Times New Roman" w:hAnsi="Times New Roman"/>
          <w:color w:val="000000"/>
          <w:sz w:val="28"/>
          <w:szCs w:val="28"/>
          <w:lang w:eastAsia="ru-RU"/>
        </w:rPr>
        <w:t>ке</w:t>
      </w:r>
      <w:r>
        <w:rPr>
          <w:rFonts w:ascii="Times New Roman" w:eastAsia="Times New Roman" w:hAnsi="Times New Roman"/>
          <w:color w:val="000000"/>
          <w:sz w:val="28"/>
          <w:szCs w:val="28"/>
          <w:lang w:eastAsia="ru-RU"/>
        </w:rPr>
        <w:t>, ДСУ</w:t>
      </w:r>
      <w:r w:rsidR="00452700">
        <w:rPr>
          <w:rFonts w:ascii="Times New Roman" w:eastAsia="Times New Roman" w:hAnsi="Times New Roman"/>
          <w:color w:val="000000"/>
          <w:sz w:val="28"/>
          <w:szCs w:val="28"/>
          <w:lang w:eastAsia="ru-RU"/>
        </w:rPr>
        <w:t>га</w:t>
      </w:r>
      <w:r>
        <w:rPr>
          <w:rFonts w:ascii="Times New Roman" w:eastAsia="Times New Roman" w:hAnsi="Times New Roman"/>
          <w:color w:val="000000"/>
          <w:sz w:val="28"/>
          <w:szCs w:val="28"/>
          <w:lang w:eastAsia="ru-RU"/>
        </w:rPr>
        <w:t>, жана КМШ</w:t>
      </w:r>
      <w:r w:rsidR="00452700">
        <w:rPr>
          <w:rFonts w:ascii="Times New Roman" w:eastAsia="Times New Roman" w:hAnsi="Times New Roman"/>
          <w:color w:val="000000"/>
          <w:sz w:val="28"/>
          <w:szCs w:val="28"/>
          <w:lang w:eastAsia="ru-RU"/>
        </w:rPr>
        <w:t>нын</w:t>
      </w:r>
      <w:r>
        <w:rPr>
          <w:rFonts w:ascii="Times New Roman" w:eastAsia="Times New Roman" w:hAnsi="Times New Roman"/>
          <w:color w:val="000000"/>
          <w:sz w:val="28"/>
          <w:szCs w:val="28"/>
          <w:lang w:eastAsia="ru-RU"/>
        </w:rPr>
        <w:t xml:space="preserve"> А</w:t>
      </w:r>
      <w:r w:rsidR="00452700">
        <w:rPr>
          <w:rFonts w:ascii="Times New Roman" w:eastAsia="Times New Roman" w:hAnsi="Times New Roman"/>
          <w:color w:val="000000"/>
          <w:sz w:val="28"/>
          <w:szCs w:val="28"/>
          <w:lang w:eastAsia="ru-RU"/>
        </w:rPr>
        <w:t>ткаруу комитетине кабарлоонун зарылдыгы тууралуу маселе жаралууда.</w:t>
      </w:r>
    </w:p>
    <w:p w14:paraId="111156F4" w14:textId="77777777" w:rsidR="00A4299B" w:rsidRDefault="00452700" w:rsidP="00A4299B">
      <w:pPr>
        <w:tabs>
          <w:tab w:val="left" w:pos="709"/>
        </w:tabs>
        <w:spacing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Андыктан кабарлоо тууралуу токтом долбоорун тийиштүү пункттар менен толуктоо сунушталууда.</w:t>
      </w:r>
      <w:r w:rsidR="00A4299B" w:rsidRPr="00A74283">
        <w:rPr>
          <w:rFonts w:ascii="Times New Roman" w:eastAsia="Times New Roman" w:hAnsi="Times New Roman"/>
          <w:color w:val="000000"/>
          <w:sz w:val="28"/>
          <w:szCs w:val="28"/>
          <w:lang w:eastAsia="ru-RU"/>
        </w:rPr>
        <w:t>.</w:t>
      </w:r>
    </w:p>
    <w:p w14:paraId="111156F5" w14:textId="77777777" w:rsidR="00A4299B" w:rsidRPr="00452700" w:rsidRDefault="00452700" w:rsidP="00452700">
      <w:pPr>
        <w:tabs>
          <w:tab w:val="left" w:pos="709"/>
        </w:tabs>
        <w:spacing w:line="240" w:lineRule="auto"/>
        <w:ind w:firstLine="709"/>
        <w:contextualSpacing/>
        <w:jc w:val="both"/>
        <w:rPr>
          <w:rFonts w:ascii="Times New Roman" w:hAnsi="Times New Roman"/>
          <w:bCs/>
          <w:color w:val="333333"/>
          <w:sz w:val="28"/>
          <w:szCs w:val="28"/>
          <w:shd w:val="clear" w:color="auto" w:fill="FFFFFF"/>
        </w:rPr>
      </w:pPr>
      <w:r>
        <w:rPr>
          <w:rFonts w:ascii="Times New Roman" w:eastAsia="Times New Roman" w:hAnsi="Times New Roman"/>
          <w:color w:val="000000"/>
          <w:sz w:val="28"/>
          <w:szCs w:val="28"/>
          <w:lang w:eastAsia="ru-RU"/>
        </w:rPr>
        <w:lastRenderedPageBreak/>
        <w:t xml:space="preserve">Жогоруда белгиленгендердин негизинде </w:t>
      </w:r>
      <w:r>
        <w:rPr>
          <w:rStyle w:val="a4"/>
          <w:rFonts w:ascii="Times New Roman" w:hAnsi="Times New Roman"/>
          <w:b w:val="0"/>
          <w:color w:val="333333"/>
          <w:sz w:val="28"/>
          <w:szCs w:val="28"/>
          <w:shd w:val="clear" w:color="auto" w:fill="FFFFFF"/>
        </w:rPr>
        <w:t>“Кыргыз Республикасынын Өкмөтүнүн 2020-жылдын 19-ноябрындагы № 569</w:t>
      </w:r>
      <w:r w:rsidRPr="00220E9D">
        <w:rPr>
          <w:rStyle w:val="a4"/>
          <w:rFonts w:ascii="Times New Roman" w:hAnsi="Times New Roman"/>
          <w:b w:val="0"/>
          <w:color w:val="333333"/>
          <w:sz w:val="28"/>
          <w:szCs w:val="28"/>
          <w:shd w:val="clear" w:color="auto" w:fill="FFFFFF"/>
        </w:rPr>
        <w:t xml:space="preserve"> “</w:t>
      </w:r>
      <w:r>
        <w:rPr>
          <w:rStyle w:val="a4"/>
          <w:rFonts w:ascii="Times New Roman" w:hAnsi="Times New Roman"/>
          <w:b w:val="0"/>
          <w:color w:val="333333"/>
          <w:sz w:val="28"/>
          <w:szCs w:val="28"/>
          <w:shd w:val="clear" w:color="auto" w:fill="FFFFFF"/>
        </w:rPr>
        <w:t>Кыргыз Республикасынын айыл чарба товарларынын айрым түрлөрүн Евразия  экономикалык бирлигинин бажы аймагынан тышкары ташып чыгууга (экспорттоого) убактылуу тыюу салууну киргизүү жөнүндө” Кыргыз Республикасынын Өкмөтүнүн токтомуна өзгөртүүлөрдү киргизүү тууралуу”  Кыргыз Республикасынын Өкмөтүнүн</w:t>
      </w:r>
      <w:r w:rsidRPr="00F87C5C">
        <w:rPr>
          <w:rStyle w:val="a4"/>
          <w:rFonts w:ascii="Times New Roman" w:hAnsi="Times New Roman"/>
          <w:b w:val="0"/>
          <w:color w:val="333333"/>
          <w:sz w:val="28"/>
          <w:szCs w:val="28"/>
          <w:shd w:val="clear" w:color="auto" w:fill="FFFFFF"/>
        </w:rPr>
        <w:t xml:space="preserve"> </w:t>
      </w:r>
      <w:r>
        <w:rPr>
          <w:rStyle w:val="a4"/>
          <w:rFonts w:ascii="Times New Roman" w:hAnsi="Times New Roman"/>
          <w:b w:val="0"/>
          <w:color w:val="333333"/>
          <w:sz w:val="28"/>
          <w:szCs w:val="28"/>
          <w:shd w:val="clear" w:color="auto" w:fill="FFFFFF"/>
        </w:rPr>
        <w:t>токтом долбоору</w:t>
      </w:r>
      <w:r>
        <w:rPr>
          <w:rFonts w:ascii="Times New Roman" w:eastAsia="Times New Roman" w:hAnsi="Times New Roman"/>
          <w:color w:val="000000"/>
          <w:sz w:val="28"/>
          <w:szCs w:val="28"/>
          <w:lang w:eastAsia="ru-RU"/>
        </w:rPr>
        <w:t xml:space="preserve">  даярдалды.</w:t>
      </w:r>
    </w:p>
    <w:p w14:paraId="111156F7" w14:textId="77777777" w:rsidR="00A4299B" w:rsidRPr="001D466C" w:rsidRDefault="00452700" w:rsidP="004676E8">
      <w:pPr>
        <w:numPr>
          <w:ilvl w:val="0"/>
          <w:numId w:val="1"/>
        </w:numPr>
        <w:tabs>
          <w:tab w:val="left" w:pos="709"/>
        </w:tabs>
        <w:spacing w:after="0" w:line="240" w:lineRule="auto"/>
        <w:ind w:left="0" w:firstLine="993"/>
        <w:contextualSpacing/>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Мүмкүн болуучу социалдык, экономикалык укуктук, укук коргоочулук, гендердик, экологиялык, коррупциялык кесепеттерди болжолдоо  </w:t>
      </w:r>
    </w:p>
    <w:p w14:paraId="111156F8" w14:textId="77777777" w:rsidR="00A4299B" w:rsidRPr="001D466C" w:rsidRDefault="00452700" w:rsidP="00A4299B">
      <w:pPr>
        <w:tabs>
          <w:tab w:val="left" w:pos="709"/>
        </w:tabs>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bCs/>
          <w:color w:val="000000"/>
          <w:sz w:val="28"/>
          <w:szCs w:val="28"/>
          <w:lang w:eastAsia="ru-RU"/>
        </w:rPr>
        <w:t xml:space="preserve">Белгиленген долбоорду кабыл алуу </w:t>
      </w:r>
      <w:r w:rsidRPr="00452700">
        <w:rPr>
          <w:rFonts w:ascii="Times New Roman" w:eastAsia="Times New Roman" w:hAnsi="Times New Roman"/>
          <w:bCs/>
          <w:color w:val="000000"/>
          <w:sz w:val="28"/>
          <w:szCs w:val="28"/>
          <w:lang w:eastAsia="ru-RU"/>
        </w:rPr>
        <w:t>социалдык, экономикалык укуктук, укук коргоочулук, гендердик, экологиялык, коррупциялык кесепеттер</w:t>
      </w:r>
      <w:r>
        <w:rPr>
          <w:rFonts w:ascii="Times New Roman" w:eastAsia="Times New Roman" w:hAnsi="Times New Roman"/>
          <w:bCs/>
          <w:color w:val="000000"/>
          <w:sz w:val="28"/>
          <w:szCs w:val="28"/>
          <w:lang w:eastAsia="ru-RU"/>
        </w:rPr>
        <w:t>ге алып келбейт</w:t>
      </w:r>
      <w:r w:rsidR="00A4299B" w:rsidRPr="001D466C">
        <w:rPr>
          <w:rFonts w:ascii="Times New Roman" w:eastAsia="Times New Roman" w:hAnsi="Times New Roman"/>
          <w:color w:val="000000"/>
          <w:sz w:val="28"/>
          <w:szCs w:val="28"/>
          <w:lang w:eastAsia="ru-RU"/>
        </w:rPr>
        <w:t>.</w:t>
      </w:r>
    </w:p>
    <w:p w14:paraId="111156F9" w14:textId="77777777" w:rsidR="00452700" w:rsidRDefault="00452700" w:rsidP="00452700">
      <w:pPr>
        <w:tabs>
          <w:tab w:val="left" w:pos="709"/>
        </w:tabs>
        <w:spacing w:after="0" w:line="240" w:lineRule="auto"/>
        <w:ind w:firstLine="993"/>
        <w:contextualSpacing/>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4.</w:t>
      </w:r>
      <w:r w:rsidR="00C24470">
        <w:rPr>
          <w:rFonts w:ascii="Times New Roman" w:eastAsia="Times New Roman" w:hAnsi="Times New Roman"/>
          <w:b/>
          <w:bCs/>
          <w:color w:val="000000"/>
          <w:sz w:val="28"/>
          <w:szCs w:val="28"/>
          <w:lang w:eastAsia="ru-RU"/>
        </w:rPr>
        <w:t xml:space="preserve"> </w:t>
      </w:r>
      <w:r w:rsidRPr="00452700">
        <w:rPr>
          <w:rFonts w:ascii="Times New Roman" w:eastAsia="Times New Roman" w:hAnsi="Times New Roman"/>
          <w:b/>
          <w:bCs/>
          <w:color w:val="000000"/>
          <w:sz w:val="28"/>
          <w:szCs w:val="28"/>
          <w:lang w:eastAsia="ru-RU"/>
        </w:rPr>
        <w:t>Коомдук талкуулоонун жыйынтыктары тууралуу маалымат</w:t>
      </w:r>
    </w:p>
    <w:p w14:paraId="0288C5F3" w14:textId="06AAE61E" w:rsidR="00044D43" w:rsidRPr="001D466C" w:rsidRDefault="00044D43" w:rsidP="00044D43">
      <w:pPr>
        <w:tabs>
          <w:tab w:val="left" w:pos="709"/>
        </w:tabs>
        <w:spacing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color w:val="000000"/>
          <w:sz w:val="28"/>
          <w:szCs w:val="28"/>
          <w:lang w:eastAsia="ru-RU"/>
        </w:rPr>
        <w:t>Кыргыз Республикасынын Жогорку Кеңешинин 2020-жылдын                         1-апрелиндеги № 3659</w:t>
      </w:r>
      <w:r w:rsidRPr="001D466C">
        <w:rPr>
          <w:rFonts w:ascii="Times New Roman" w:eastAsia="Times New Roman" w:hAnsi="Times New Roman"/>
          <w:color w:val="000000"/>
          <w:sz w:val="28"/>
          <w:szCs w:val="28"/>
        </w:rPr>
        <w:t>-</w:t>
      </w:r>
      <w:r w:rsidRPr="00A73E42">
        <w:rPr>
          <w:rFonts w:ascii="Times New Roman" w:eastAsia="Times New Roman" w:hAnsi="Times New Roman"/>
          <w:color w:val="000000"/>
          <w:sz w:val="28"/>
          <w:szCs w:val="28"/>
        </w:rPr>
        <w:t>VI</w:t>
      </w:r>
      <w:r>
        <w:rPr>
          <w:rFonts w:ascii="Times New Roman" w:eastAsia="Times New Roman" w:hAnsi="Times New Roman"/>
          <w:color w:val="000000"/>
          <w:sz w:val="28"/>
          <w:szCs w:val="28"/>
        </w:rPr>
        <w:t xml:space="preserve"> </w:t>
      </w:r>
      <w:r w:rsidRPr="00044D43">
        <w:rPr>
          <w:rFonts w:ascii="Times New Roman" w:eastAsia="Times New Roman" w:hAnsi="Times New Roman"/>
          <w:color w:val="000000"/>
          <w:sz w:val="28"/>
          <w:szCs w:val="28"/>
        </w:rPr>
        <w:t>“Валюталык инфляция жана COVID-19 коронавирус инфекциясынын таралышына байланыштуу терс социалдык-экономикалык кеепеттерди кыскартуу боюнча чаралар жөнүндө”</w:t>
      </w:r>
      <w:r>
        <w:rPr>
          <w:rFonts w:ascii="Times New Roman" w:eastAsia="Times New Roman" w:hAnsi="Times New Roman"/>
          <w:color w:val="000000"/>
          <w:sz w:val="28"/>
          <w:szCs w:val="28"/>
        </w:rPr>
        <w:t xml:space="preserve"> токтомуна ылайык Кыргыз Республикасынын Өкмөтүнө </w:t>
      </w:r>
      <w:r w:rsidRPr="00A73E42">
        <w:rPr>
          <w:rFonts w:ascii="Times New Roman" w:eastAsia="Times New Roman" w:hAnsi="Times New Roman"/>
          <w:color w:val="000000"/>
          <w:sz w:val="28"/>
          <w:szCs w:val="28"/>
        </w:rPr>
        <w:t>COVID</w:t>
      </w:r>
      <w:r w:rsidRPr="001D466C">
        <w:rPr>
          <w:rFonts w:ascii="Times New Roman" w:eastAsia="Times New Roman" w:hAnsi="Times New Roman"/>
          <w:color w:val="000000"/>
          <w:sz w:val="28"/>
          <w:szCs w:val="28"/>
        </w:rPr>
        <w:t>-19</w:t>
      </w:r>
      <w:r>
        <w:rPr>
          <w:rFonts w:ascii="Times New Roman" w:eastAsia="Times New Roman" w:hAnsi="Times New Roman"/>
          <w:color w:val="000000"/>
          <w:sz w:val="28"/>
          <w:szCs w:val="28"/>
        </w:rPr>
        <w:t xml:space="preserve"> коронавирус инфекциясынын таралышы ал жеткис күч жагдай болуп саналат деп жарыяланган</w:t>
      </w:r>
      <w:r w:rsidRPr="001D466C">
        <w:rPr>
          <w:rFonts w:ascii="Times New Roman" w:eastAsia="Times New Roman" w:hAnsi="Times New Roman"/>
          <w:color w:val="000000"/>
          <w:sz w:val="28"/>
          <w:szCs w:val="28"/>
          <w:lang w:eastAsia="ru-RU"/>
        </w:rPr>
        <w:t>.</w:t>
      </w:r>
    </w:p>
    <w:p w14:paraId="541EB160" w14:textId="46976692" w:rsidR="00044D43" w:rsidRDefault="00044D43" w:rsidP="00044D43">
      <w:pPr>
        <w:tabs>
          <w:tab w:val="left" w:pos="709"/>
        </w:tabs>
        <w:spacing w:after="0"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“Кыргыз </w:t>
      </w:r>
      <w:r w:rsidRPr="00452700">
        <w:rPr>
          <w:rFonts w:ascii="Times New Roman" w:eastAsia="Times New Roman" w:hAnsi="Times New Roman"/>
          <w:bCs/>
          <w:color w:val="000000"/>
          <w:sz w:val="28"/>
          <w:szCs w:val="28"/>
          <w:lang w:eastAsia="ru-RU"/>
        </w:rPr>
        <w:t>Республикасынын ченемдик</w:t>
      </w:r>
      <w:r>
        <w:rPr>
          <w:rFonts w:ascii="Times New Roman" w:eastAsia="Times New Roman" w:hAnsi="Times New Roman"/>
          <w:b/>
          <w:bCs/>
          <w:color w:val="000000"/>
          <w:sz w:val="28"/>
          <w:szCs w:val="28"/>
          <w:lang w:eastAsia="ru-RU"/>
        </w:rPr>
        <w:t xml:space="preserve"> </w:t>
      </w:r>
      <w:r w:rsidRPr="00452700">
        <w:rPr>
          <w:rFonts w:ascii="Times New Roman" w:eastAsia="Times New Roman" w:hAnsi="Times New Roman"/>
          <w:bCs/>
          <w:color w:val="000000"/>
          <w:sz w:val="28"/>
          <w:szCs w:val="28"/>
          <w:lang w:eastAsia="ru-RU"/>
        </w:rPr>
        <w:t>укуктук актылары жөнүндө”</w:t>
      </w:r>
      <w:r>
        <w:rPr>
          <w:rFonts w:ascii="Times New Roman" w:eastAsia="Times New Roman" w:hAnsi="Times New Roman"/>
          <w:b/>
          <w:bCs/>
          <w:color w:val="000000"/>
          <w:sz w:val="28"/>
          <w:szCs w:val="28"/>
          <w:lang w:eastAsia="ru-RU"/>
        </w:rPr>
        <w:t xml:space="preserve">  </w:t>
      </w:r>
      <w:r w:rsidRPr="00A73E42">
        <w:rPr>
          <w:rFonts w:ascii="Times New Roman" w:eastAsia="Times New Roman" w:hAnsi="Times New Roman"/>
          <w:bCs/>
          <w:color w:val="000000"/>
          <w:sz w:val="28"/>
          <w:szCs w:val="28"/>
          <w:lang w:eastAsia="ru-RU"/>
        </w:rPr>
        <w:t>2009-жылдын 20-июлундагы № 241</w:t>
      </w:r>
      <w:r>
        <w:rPr>
          <w:rFonts w:ascii="Times New Roman" w:eastAsia="Times New Roman" w:hAnsi="Times New Roman"/>
          <w:b/>
          <w:bCs/>
          <w:color w:val="000000"/>
          <w:sz w:val="28"/>
          <w:szCs w:val="28"/>
          <w:lang w:eastAsia="ru-RU"/>
        </w:rPr>
        <w:t xml:space="preserve"> </w:t>
      </w:r>
      <w:r w:rsidRPr="00452700">
        <w:rPr>
          <w:rFonts w:ascii="Times New Roman" w:eastAsia="Times New Roman" w:hAnsi="Times New Roman"/>
          <w:bCs/>
          <w:color w:val="000000"/>
          <w:sz w:val="28"/>
          <w:szCs w:val="28"/>
          <w:lang w:eastAsia="ru-RU"/>
        </w:rPr>
        <w:t>Кыргыз Республикасынын</w:t>
      </w:r>
      <w:r>
        <w:rPr>
          <w:rFonts w:ascii="Times New Roman" w:eastAsia="Times New Roman" w:hAnsi="Times New Roman"/>
          <w:b/>
          <w:bCs/>
          <w:color w:val="000000"/>
          <w:sz w:val="28"/>
          <w:szCs w:val="28"/>
          <w:lang w:eastAsia="ru-RU"/>
        </w:rPr>
        <w:t xml:space="preserve"> </w:t>
      </w:r>
      <w:r w:rsidRPr="00452700">
        <w:rPr>
          <w:rFonts w:ascii="Times New Roman" w:eastAsia="Times New Roman" w:hAnsi="Times New Roman"/>
          <w:bCs/>
          <w:color w:val="000000"/>
          <w:sz w:val="28"/>
          <w:szCs w:val="28"/>
          <w:lang w:eastAsia="ru-RU"/>
        </w:rPr>
        <w:t>Мыйзамынын</w:t>
      </w:r>
      <w:r w:rsidRPr="001D466C">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23-беренесинин 1-пунктуна ылайык, </w:t>
      </w:r>
      <w:r w:rsidR="006743F0">
        <w:rPr>
          <w:rFonts w:ascii="Times New Roman" w:eastAsia="Times New Roman" w:hAnsi="Times New Roman"/>
          <w:color w:val="000000"/>
          <w:sz w:val="28"/>
          <w:szCs w:val="28"/>
          <w:lang w:eastAsia="ru-RU"/>
        </w:rPr>
        <w:t>ч</w:t>
      </w:r>
      <w:r w:rsidR="006743F0" w:rsidRPr="006743F0">
        <w:rPr>
          <w:rFonts w:ascii="Times New Roman" w:hAnsi="Times New Roman"/>
          <w:color w:val="2B2B2B"/>
          <w:sz w:val="28"/>
          <w:szCs w:val="28"/>
          <w:shd w:val="clear" w:color="auto" w:fill="FFFFFF"/>
        </w:rPr>
        <w:t>енемдик укуктук актылардын долбоорлорун коомдук талкуулоонун мөөнөтү,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долбоорлорун кошпогондо, бир айдан кем эмес болот</w:t>
      </w:r>
      <w:r>
        <w:rPr>
          <w:rFonts w:ascii="Times New Roman" w:eastAsia="Times New Roman" w:hAnsi="Times New Roman"/>
          <w:color w:val="000000"/>
          <w:sz w:val="28"/>
          <w:szCs w:val="28"/>
          <w:lang w:eastAsia="ru-RU"/>
        </w:rPr>
        <w:t>.</w:t>
      </w:r>
    </w:p>
    <w:p w14:paraId="19343EC9" w14:textId="77777777" w:rsidR="00F52F0B" w:rsidRDefault="006743F0" w:rsidP="006743F0">
      <w:pPr>
        <w:tabs>
          <w:tab w:val="left" w:pos="709"/>
        </w:tabs>
        <w:spacing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Буга байланыштуу, ал жеткис күч жагдайды эске алып сунушталган Кыргыз Республикасынын Өкмөтүнүн токтом долбоору коомдук талкууну талап кылбайт.</w:t>
      </w:r>
    </w:p>
    <w:p w14:paraId="6F444858" w14:textId="5B4CF540" w:rsidR="006743F0" w:rsidRDefault="00F52F0B" w:rsidP="006743F0">
      <w:pPr>
        <w:tabs>
          <w:tab w:val="left" w:pos="709"/>
        </w:tabs>
        <w:spacing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Ошону менен бирге аталган токтом долбоору Министрликтин сайтында </w:t>
      </w:r>
      <w:r w:rsidR="002D5A11" w:rsidRPr="002D5A11">
        <w:rPr>
          <w:rFonts w:ascii="Times New Roman" w:eastAsia="Times New Roman" w:hAnsi="Times New Roman"/>
          <w:color w:val="000000"/>
          <w:sz w:val="28"/>
          <w:szCs w:val="28"/>
          <w:lang w:eastAsia="ru-RU"/>
        </w:rPr>
        <w:t>(</w:t>
      </w:r>
      <w:r w:rsidR="002D5A11" w:rsidRPr="00433730">
        <w:rPr>
          <w:rFonts w:ascii="Times New Roman" w:eastAsia="Times New Roman" w:hAnsi="Times New Roman"/>
          <w:color w:val="000000"/>
          <w:sz w:val="28"/>
          <w:szCs w:val="28"/>
          <w:lang w:eastAsia="ru-RU"/>
        </w:rPr>
        <w:t>a</w:t>
      </w:r>
      <w:r w:rsidR="002D5A11" w:rsidRPr="002D5A11">
        <w:rPr>
          <w:rFonts w:ascii="Times New Roman" w:eastAsia="Times New Roman" w:hAnsi="Times New Roman"/>
          <w:color w:val="000000"/>
          <w:sz w:val="28"/>
          <w:szCs w:val="28"/>
          <w:lang w:eastAsia="ru-RU"/>
        </w:rPr>
        <w:t xml:space="preserve">gro.gov.kg) </w:t>
      </w:r>
      <w:r>
        <w:rPr>
          <w:rFonts w:ascii="Times New Roman" w:eastAsia="Times New Roman" w:hAnsi="Times New Roman"/>
          <w:color w:val="000000"/>
          <w:sz w:val="28"/>
          <w:szCs w:val="28"/>
          <w:lang w:eastAsia="ru-RU"/>
        </w:rPr>
        <w:t>жана Коомдук талкулоонун бирдиктүү парталында (</w:t>
      </w:r>
      <w:r w:rsidRPr="00F52F0B">
        <w:rPr>
          <w:rFonts w:ascii="Times New Roman" w:eastAsia="Times New Roman" w:hAnsi="Times New Roman"/>
          <w:color w:val="000000"/>
          <w:sz w:val="28"/>
          <w:szCs w:val="28"/>
          <w:lang w:eastAsia="ru-RU"/>
        </w:rPr>
        <w:t>koomtalkuu.gov.kg</w:t>
      </w:r>
      <w:r w:rsidRPr="002D5A11">
        <w:rPr>
          <w:rFonts w:ascii="Times New Roman" w:eastAsia="Times New Roman" w:hAnsi="Times New Roman"/>
          <w:color w:val="000000"/>
          <w:sz w:val="28"/>
          <w:szCs w:val="28"/>
          <w:lang w:eastAsia="ru-RU"/>
        </w:rPr>
        <w:t>)</w:t>
      </w:r>
      <w:r w:rsidR="006743F0">
        <w:rPr>
          <w:rFonts w:ascii="Times New Roman" w:eastAsia="Times New Roman" w:hAnsi="Times New Roman"/>
          <w:color w:val="000000"/>
          <w:sz w:val="28"/>
          <w:szCs w:val="28"/>
          <w:lang w:eastAsia="ru-RU"/>
        </w:rPr>
        <w:t xml:space="preserve"> </w:t>
      </w:r>
      <w:r w:rsidR="002D5A11">
        <w:rPr>
          <w:rFonts w:ascii="Times New Roman" w:eastAsia="Times New Roman" w:hAnsi="Times New Roman"/>
          <w:color w:val="000000"/>
          <w:sz w:val="28"/>
          <w:szCs w:val="28"/>
          <w:lang w:eastAsia="ru-RU"/>
        </w:rPr>
        <w:t>жайгаштырылган.</w:t>
      </w:r>
    </w:p>
    <w:p w14:paraId="111156FB" w14:textId="77777777" w:rsidR="00A4299B" w:rsidRPr="001D466C" w:rsidRDefault="00C24470" w:rsidP="00C24470">
      <w:pPr>
        <w:tabs>
          <w:tab w:val="left" w:pos="709"/>
        </w:tabs>
        <w:spacing w:after="0" w:line="240" w:lineRule="auto"/>
        <w:ind w:left="993"/>
        <w:contextualSpacing/>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5. </w:t>
      </w:r>
      <w:r w:rsidR="00452700">
        <w:rPr>
          <w:rFonts w:ascii="Times New Roman" w:eastAsia="Times New Roman" w:hAnsi="Times New Roman"/>
          <w:b/>
          <w:bCs/>
          <w:color w:val="000000"/>
          <w:sz w:val="28"/>
          <w:szCs w:val="28"/>
          <w:lang w:eastAsia="ru-RU"/>
        </w:rPr>
        <w:t>Долбоордун мыйзамдарга шайкеш келүүсүн талдоо</w:t>
      </w:r>
      <w:r>
        <w:rPr>
          <w:rFonts w:ascii="Times New Roman" w:eastAsia="Times New Roman" w:hAnsi="Times New Roman"/>
          <w:b/>
          <w:bCs/>
          <w:color w:val="000000"/>
          <w:sz w:val="28"/>
          <w:szCs w:val="28"/>
          <w:lang w:eastAsia="ru-RU"/>
        </w:rPr>
        <w:t xml:space="preserve"> </w:t>
      </w:r>
      <w:r w:rsidR="00452700">
        <w:rPr>
          <w:rFonts w:ascii="Times New Roman" w:eastAsia="Times New Roman" w:hAnsi="Times New Roman"/>
          <w:b/>
          <w:bCs/>
          <w:color w:val="000000"/>
          <w:sz w:val="28"/>
          <w:szCs w:val="28"/>
          <w:lang w:eastAsia="ru-RU"/>
        </w:rPr>
        <w:t xml:space="preserve"> </w:t>
      </w:r>
    </w:p>
    <w:p w14:paraId="111156FC" w14:textId="77777777" w:rsidR="00A4299B" w:rsidRPr="001D466C" w:rsidRDefault="00452700" w:rsidP="00A4299B">
      <w:pPr>
        <w:tabs>
          <w:tab w:val="left" w:pos="709"/>
        </w:tabs>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color w:val="000000"/>
          <w:sz w:val="28"/>
          <w:szCs w:val="28"/>
          <w:lang w:eastAsia="ru-RU"/>
        </w:rPr>
        <w:t>Сунушталган долбоор улуттук мыйзамдардын, ошондой эле Кыргыз Республикасы катышуучу болгон</w:t>
      </w:r>
      <w:r w:rsidR="00C24470">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белгиленген тартипте күчүнө кирген эл аралык келишимдердин ченемдерине каршы келбейт</w:t>
      </w:r>
      <w:r w:rsidR="00A4299B" w:rsidRPr="001D466C">
        <w:rPr>
          <w:rFonts w:ascii="Times New Roman" w:eastAsia="Times New Roman" w:hAnsi="Times New Roman"/>
          <w:color w:val="000000"/>
          <w:sz w:val="28"/>
          <w:szCs w:val="28"/>
          <w:lang w:eastAsia="ru-RU"/>
        </w:rPr>
        <w:t>.</w:t>
      </w:r>
    </w:p>
    <w:p w14:paraId="111156FD" w14:textId="77777777" w:rsidR="00C24470" w:rsidRDefault="00C24470" w:rsidP="00C24470">
      <w:pPr>
        <w:tabs>
          <w:tab w:val="left" w:pos="709"/>
        </w:tabs>
        <w:spacing w:after="0" w:line="240" w:lineRule="auto"/>
        <w:ind w:left="1134"/>
        <w:contextualSpacing/>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6.Каржылоонун зарылдыгы тууралуу маалымат</w:t>
      </w:r>
    </w:p>
    <w:p w14:paraId="111156FE" w14:textId="77777777" w:rsidR="00A4299B" w:rsidRPr="001D466C" w:rsidRDefault="00C24470" w:rsidP="00C24470">
      <w:pPr>
        <w:tabs>
          <w:tab w:val="left" w:pos="709"/>
        </w:tabs>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color w:val="000000"/>
          <w:sz w:val="28"/>
          <w:szCs w:val="28"/>
          <w:lang w:eastAsia="ru-RU"/>
        </w:rPr>
        <w:t>Кыргыз Республикасынын Өкмөтүнүн токтомунун бул долбоорун кабыл алуу республикалык бюджеттен кошумча финансылык чыгымдарды талап кылбайт.</w:t>
      </w:r>
    </w:p>
    <w:p w14:paraId="111156FF" w14:textId="77777777" w:rsidR="00A4299B" w:rsidRPr="001D466C" w:rsidRDefault="00C24470" w:rsidP="00C24470">
      <w:pPr>
        <w:tabs>
          <w:tab w:val="left" w:pos="709"/>
        </w:tabs>
        <w:spacing w:after="0" w:line="240" w:lineRule="auto"/>
        <w:ind w:left="1134"/>
        <w:contextualSpacing/>
        <w:jc w:val="both"/>
        <w:rPr>
          <w:rFonts w:ascii="Times New Roman" w:eastAsia="Times New Roman" w:hAnsi="Times New Roman"/>
          <w:b/>
          <w:bCs/>
          <w:color w:val="000000"/>
          <w:sz w:val="28"/>
          <w:szCs w:val="28"/>
          <w:lang w:eastAsia="ru-RU"/>
        </w:rPr>
      </w:pPr>
      <w:bookmarkStart w:id="4" w:name="bookmark3"/>
      <w:r>
        <w:rPr>
          <w:rFonts w:ascii="Times New Roman" w:eastAsia="Times New Roman" w:hAnsi="Times New Roman"/>
          <w:b/>
          <w:bCs/>
          <w:color w:val="000000"/>
          <w:sz w:val="28"/>
          <w:szCs w:val="28"/>
          <w:lang w:eastAsia="ru-RU"/>
        </w:rPr>
        <w:t xml:space="preserve">7. Жөнгө салуучулук таасирин талдоо тууралуу маалымат </w:t>
      </w:r>
      <w:bookmarkEnd w:id="4"/>
    </w:p>
    <w:p w14:paraId="11115700" w14:textId="0D4C6DA7" w:rsidR="00A4299B" w:rsidRPr="001D466C" w:rsidRDefault="00C24470" w:rsidP="00A4299B">
      <w:pPr>
        <w:tabs>
          <w:tab w:val="left" w:pos="709"/>
        </w:tabs>
        <w:spacing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color w:val="000000"/>
          <w:sz w:val="28"/>
          <w:szCs w:val="28"/>
          <w:lang w:eastAsia="ru-RU"/>
        </w:rPr>
        <w:t xml:space="preserve">Кыргыз Республикасынын Жогорку Кеңешинин 2020-жылдын </w:t>
      </w:r>
      <w:r w:rsidR="001110BF">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1-апрелиндеги </w:t>
      </w:r>
      <w:r w:rsidR="00A73E42">
        <w:rPr>
          <w:rFonts w:ascii="Times New Roman" w:eastAsia="Times New Roman" w:hAnsi="Times New Roman"/>
          <w:color w:val="000000"/>
          <w:sz w:val="28"/>
          <w:szCs w:val="28"/>
          <w:lang w:eastAsia="ru-RU"/>
        </w:rPr>
        <w:t>№ 3659</w:t>
      </w:r>
      <w:r w:rsidR="00A73E42" w:rsidRPr="001D466C">
        <w:rPr>
          <w:rFonts w:ascii="Times New Roman" w:eastAsia="Times New Roman" w:hAnsi="Times New Roman"/>
          <w:color w:val="000000"/>
          <w:sz w:val="28"/>
          <w:szCs w:val="28"/>
        </w:rPr>
        <w:t>-</w:t>
      </w:r>
      <w:r w:rsidR="00A73E42" w:rsidRPr="00A73E42">
        <w:rPr>
          <w:rFonts w:ascii="Times New Roman" w:eastAsia="Times New Roman" w:hAnsi="Times New Roman"/>
          <w:color w:val="000000"/>
          <w:sz w:val="28"/>
          <w:szCs w:val="28"/>
        </w:rPr>
        <w:t>VI</w:t>
      </w:r>
      <w:r w:rsidR="00A73E42">
        <w:rPr>
          <w:rFonts w:ascii="Times New Roman" w:eastAsia="Times New Roman" w:hAnsi="Times New Roman"/>
          <w:color w:val="000000"/>
          <w:sz w:val="28"/>
          <w:szCs w:val="28"/>
        </w:rPr>
        <w:t xml:space="preserve"> </w:t>
      </w:r>
      <w:r w:rsidR="00A73E42" w:rsidRPr="006743F0">
        <w:rPr>
          <w:rFonts w:ascii="Times New Roman" w:eastAsia="Times New Roman" w:hAnsi="Times New Roman"/>
          <w:color w:val="000000"/>
          <w:sz w:val="28"/>
          <w:szCs w:val="28"/>
        </w:rPr>
        <w:t xml:space="preserve">“Валюталык инфляция жана COVID-19 </w:t>
      </w:r>
      <w:r w:rsidR="00A73E42" w:rsidRPr="006743F0">
        <w:rPr>
          <w:rFonts w:ascii="Times New Roman" w:eastAsia="Times New Roman" w:hAnsi="Times New Roman"/>
          <w:color w:val="000000"/>
          <w:sz w:val="28"/>
          <w:szCs w:val="28"/>
        </w:rPr>
        <w:lastRenderedPageBreak/>
        <w:t>коронавирус инфекциясынын таралышына байланыштуу терс социалдык-экономикалык кеепеттерди кыскартуу боюнча чаралар жөнүндө”</w:t>
      </w:r>
      <w:r w:rsidR="00A73E42">
        <w:rPr>
          <w:rFonts w:ascii="Times New Roman" w:eastAsia="Times New Roman" w:hAnsi="Times New Roman"/>
          <w:color w:val="000000"/>
          <w:sz w:val="28"/>
          <w:szCs w:val="28"/>
        </w:rPr>
        <w:t xml:space="preserve"> токтомуна ылайык Кыргыз Республикасынын Өкмөтүнө </w:t>
      </w:r>
      <w:r w:rsidR="00A73E42" w:rsidRPr="00A73E42">
        <w:rPr>
          <w:rFonts w:ascii="Times New Roman" w:eastAsia="Times New Roman" w:hAnsi="Times New Roman"/>
          <w:color w:val="000000"/>
          <w:sz w:val="28"/>
          <w:szCs w:val="28"/>
        </w:rPr>
        <w:t>COVID</w:t>
      </w:r>
      <w:r w:rsidR="00A73E42" w:rsidRPr="001D466C">
        <w:rPr>
          <w:rFonts w:ascii="Times New Roman" w:eastAsia="Times New Roman" w:hAnsi="Times New Roman"/>
          <w:color w:val="000000"/>
          <w:sz w:val="28"/>
          <w:szCs w:val="28"/>
        </w:rPr>
        <w:t>-19</w:t>
      </w:r>
      <w:r w:rsidR="00A73E42">
        <w:rPr>
          <w:rFonts w:ascii="Times New Roman" w:eastAsia="Times New Roman" w:hAnsi="Times New Roman"/>
          <w:color w:val="000000"/>
          <w:sz w:val="28"/>
          <w:szCs w:val="28"/>
        </w:rPr>
        <w:t xml:space="preserve"> коронавирус инфекциясынын таралышы ал жеткис күч жагдай болуп саналат деп жарыяланган</w:t>
      </w:r>
      <w:r w:rsidR="00A4299B" w:rsidRPr="001D466C">
        <w:rPr>
          <w:rFonts w:ascii="Times New Roman" w:eastAsia="Times New Roman" w:hAnsi="Times New Roman"/>
          <w:color w:val="000000"/>
          <w:sz w:val="28"/>
          <w:szCs w:val="28"/>
          <w:lang w:eastAsia="ru-RU"/>
        </w:rPr>
        <w:t>.</w:t>
      </w:r>
    </w:p>
    <w:p w14:paraId="11115701" w14:textId="77777777" w:rsidR="00A4299B" w:rsidRPr="001D466C" w:rsidRDefault="00A73E42" w:rsidP="00A4299B">
      <w:pPr>
        <w:tabs>
          <w:tab w:val="left" w:pos="709"/>
        </w:tabs>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color w:val="000000"/>
          <w:sz w:val="28"/>
          <w:szCs w:val="28"/>
          <w:lang w:eastAsia="ru-RU"/>
        </w:rPr>
        <w:t xml:space="preserve">“Кыргыз </w:t>
      </w:r>
      <w:r w:rsidRPr="00452700">
        <w:rPr>
          <w:rFonts w:ascii="Times New Roman" w:eastAsia="Times New Roman" w:hAnsi="Times New Roman"/>
          <w:bCs/>
          <w:color w:val="000000"/>
          <w:sz w:val="28"/>
          <w:szCs w:val="28"/>
          <w:lang w:eastAsia="ru-RU"/>
        </w:rPr>
        <w:t>Республикасынын ченемдик</w:t>
      </w:r>
      <w:r>
        <w:rPr>
          <w:rFonts w:ascii="Times New Roman" w:eastAsia="Times New Roman" w:hAnsi="Times New Roman"/>
          <w:b/>
          <w:bCs/>
          <w:color w:val="000000"/>
          <w:sz w:val="28"/>
          <w:szCs w:val="28"/>
          <w:lang w:eastAsia="ru-RU"/>
        </w:rPr>
        <w:t xml:space="preserve"> </w:t>
      </w:r>
      <w:r w:rsidRPr="00452700">
        <w:rPr>
          <w:rFonts w:ascii="Times New Roman" w:eastAsia="Times New Roman" w:hAnsi="Times New Roman"/>
          <w:bCs/>
          <w:color w:val="000000"/>
          <w:sz w:val="28"/>
          <w:szCs w:val="28"/>
          <w:lang w:eastAsia="ru-RU"/>
        </w:rPr>
        <w:t>укуктук актылары жөнүндө”</w:t>
      </w:r>
      <w:r>
        <w:rPr>
          <w:rFonts w:ascii="Times New Roman" w:eastAsia="Times New Roman" w:hAnsi="Times New Roman"/>
          <w:b/>
          <w:bCs/>
          <w:color w:val="000000"/>
          <w:sz w:val="28"/>
          <w:szCs w:val="28"/>
          <w:lang w:eastAsia="ru-RU"/>
        </w:rPr>
        <w:t xml:space="preserve">  </w:t>
      </w:r>
      <w:r w:rsidRPr="00A73E42">
        <w:rPr>
          <w:rFonts w:ascii="Times New Roman" w:eastAsia="Times New Roman" w:hAnsi="Times New Roman"/>
          <w:bCs/>
          <w:color w:val="000000"/>
          <w:sz w:val="28"/>
          <w:szCs w:val="28"/>
          <w:lang w:eastAsia="ru-RU"/>
        </w:rPr>
        <w:t>2009-жылдын 20-июлундагы № 241</w:t>
      </w:r>
      <w:r>
        <w:rPr>
          <w:rFonts w:ascii="Times New Roman" w:eastAsia="Times New Roman" w:hAnsi="Times New Roman"/>
          <w:b/>
          <w:bCs/>
          <w:color w:val="000000"/>
          <w:sz w:val="28"/>
          <w:szCs w:val="28"/>
          <w:lang w:eastAsia="ru-RU"/>
        </w:rPr>
        <w:t xml:space="preserve"> </w:t>
      </w:r>
      <w:r w:rsidRPr="00452700">
        <w:rPr>
          <w:rFonts w:ascii="Times New Roman" w:eastAsia="Times New Roman" w:hAnsi="Times New Roman"/>
          <w:bCs/>
          <w:color w:val="000000"/>
          <w:sz w:val="28"/>
          <w:szCs w:val="28"/>
          <w:lang w:eastAsia="ru-RU"/>
        </w:rPr>
        <w:t>Кыргыз Республикасынын</w:t>
      </w:r>
      <w:r>
        <w:rPr>
          <w:rFonts w:ascii="Times New Roman" w:eastAsia="Times New Roman" w:hAnsi="Times New Roman"/>
          <w:b/>
          <w:bCs/>
          <w:color w:val="000000"/>
          <w:sz w:val="28"/>
          <w:szCs w:val="28"/>
          <w:lang w:eastAsia="ru-RU"/>
        </w:rPr>
        <w:t xml:space="preserve"> </w:t>
      </w:r>
      <w:r w:rsidRPr="00452700">
        <w:rPr>
          <w:rFonts w:ascii="Times New Roman" w:eastAsia="Times New Roman" w:hAnsi="Times New Roman"/>
          <w:bCs/>
          <w:color w:val="000000"/>
          <w:sz w:val="28"/>
          <w:szCs w:val="28"/>
          <w:lang w:eastAsia="ru-RU"/>
        </w:rPr>
        <w:t>Мыйзамынын</w:t>
      </w:r>
      <w:r w:rsidRPr="001D466C">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19-беренесинин 1-пунктуна ылайык, ал жеткис күч жагдайынын шартында ишкердик ишти жөнгө салууга багытталган учурларды </w:t>
      </w:r>
      <w:r w:rsidRPr="00A24D91">
        <w:rPr>
          <w:rFonts w:ascii="Times New Roman" w:eastAsia="Times New Roman" w:hAnsi="Times New Roman"/>
          <w:sz w:val="28"/>
          <w:szCs w:val="28"/>
          <w:lang w:eastAsia="ru-RU"/>
        </w:rPr>
        <w:t>кош</w:t>
      </w:r>
      <w:r w:rsidR="00F24B36">
        <w:rPr>
          <w:rFonts w:ascii="Times New Roman" w:eastAsia="Times New Roman" w:hAnsi="Times New Roman"/>
          <w:sz w:val="28"/>
          <w:szCs w:val="28"/>
          <w:lang w:eastAsia="ru-RU"/>
        </w:rPr>
        <w:t>кондо</w:t>
      </w:r>
      <w:r>
        <w:rPr>
          <w:rFonts w:ascii="Times New Roman" w:eastAsia="Times New Roman" w:hAnsi="Times New Roman"/>
          <w:color w:val="000000"/>
          <w:sz w:val="28"/>
          <w:szCs w:val="28"/>
          <w:lang w:eastAsia="ru-RU"/>
        </w:rPr>
        <w:t xml:space="preserve">, ишкердик ишти жөнгө салууга багытталган ченемдик укуктук актылардын долбоорлору методикага ылайык жөнгө салуучулук таасирине талдоо </w:t>
      </w:r>
      <w:r w:rsidR="00A24D91">
        <w:rPr>
          <w:rFonts w:ascii="Times New Roman" w:eastAsia="Times New Roman" w:hAnsi="Times New Roman"/>
          <w:color w:val="000000"/>
          <w:sz w:val="28"/>
          <w:szCs w:val="28"/>
          <w:lang w:eastAsia="ru-RU"/>
        </w:rPr>
        <w:t>ж</w:t>
      </w:r>
      <w:r>
        <w:rPr>
          <w:rFonts w:ascii="Times New Roman" w:eastAsia="Times New Roman" w:hAnsi="Times New Roman"/>
          <w:color w:val="000000"/>
          <w:sz w:val="28"/>
          <w:szCs w:val="28"/>
          <w:lang w:eastAsia="ru-RU"/>
        </w:rPr>
        <w:t>үргүзүл</w:t>
      </w:r>
      <w:r w:rsidR="00F24B36">
        <w:rPr>
          <w:rFonts w:ascii="Times New Roman" w:eastAsia="Times New Roman" w:hAnsi="Times New Roman"/>
          <w:color w:val="000000"/>
          <w:sz w:val="28"/>
          <w:szCs w:val="28"/>
          <w:lang w:eastAsia="ru-RU"/>
        </w:rPr>
        <w:t>бөйт</w:t>
      </w:r>
      <w:r w:rsidR="00A24D91">
        <w:rPr>
          <w:rFonts w:ascii="Times New Roman" w:eastAsia="Times New Roman" w:hAnsi="Times New Roman"/>
          <w:color w:val="000000"/>
          <w:sz w:val="28"/>
          <w:szCs w:val="28"/>
          <w:lang w:eastAsia="ru-RU"/>
        </w:rPr>
        <w:t>.</w:t>
      </w:r>
    </w:p>
    <w:p w14:paraId="11115702" w14:textId="77777777" w:rsidR="00A4299B" w:rsidRDefault="00A24D91" w:rsidP="00A4299B">
      <w:pPr>
        <w:tabs>
          <w:tab w:val="left" w:pos="709"/>
        </w:tabs>
        <w:spacing w:line="240" w:lineRule="auto"/>
        <w:ind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Буга байланыштуу, ал жеткис күч жагдайды эске алып сунушталган долбоордун жөнгө салуучулук таасирин талдоо талап кылынбайт. </w:t>
      </w:r>
    </w:p>
    <w:p w14:paraId="1400B3D8" w14:textId="1AF0E8A3" w:rsidR="006743F0" w:rsidRDefault="006743F0" w:rsidP="00AC14D7">
      <w:pPr>
        <w:spacing w:after="0" w:line="240" w:lineRule="auto"/>
        <w:ind w:firstLine="708"/>
        <w:rPr>
          <w:rFonts w:ascii="Times New Roman" w:eastAsia="Times New Roman" w:hAnsi="Times New Roman"/>
          <w:b/>
          <w:color w:val="000000"/>
          <w:sz w:val="28"/>
          <w:szCs w:val="28"/>
          <w:lang w:eastAsia="ru-RU"/>
        </w:rPr>
      </w:pPr>
    </w:p>
    <w:p w14:paraId="27198384" w14:textId="77777777" w:rsidR="00AC14D7" w:rsidRDefault="00AC14D7" w:rsidP="00AC14D7">
      <w:pPr>
        <w:spacing w:after="0" w:line="240" w:lineRule="auto"/>
        <w:ind w:firstLine="708"/>
        <w:rPr>
          <w:rFonts w:ascii="Times New Roman" w:eastAsia="Times New Roman" w:hAnsi="Times New Roman"/>
          <w:b/>
          <w:color w:val="000000"/>
          <w:sz w:val="28"/>
          <w:szCs w:val="28"/>
          <w:lang w:eastAsia="ru-RU"/>
        </w:rPr>
      </w:pPr>
    </w:p>
    <w:p w14:paraId="0B76778E" w14:textId="77777777" w:rsidR="00AC14D7" w:rsidRDefault="00A4299B" w:rsidP="00AC14D7">
      <w:pPr>
        <w:spacing w:after="0" w:line="240" w:lineRule="auto"/>
        <w:ind w:firstLine="708"/>
        <w:rPr>
          <w:rFonts w:ascii="Times New Roman" w:eastAsia="Times New Roman" w:hAnsi="Times New Roman"/>
          <w:b/>
          <w:color w:val="000000"/>
          <w:sz w:val="28"/>
          <w:szCs w:val="28"/>
          <w:lang w:eastAsia="ru-RU"/>
        </w:rPr>
      </w:pPr>
      <w:r w:rsidRPr="00B647A7">
        <w:rPr>
          <w:rFonts w:ascii="Times New Roman" w:eastAsia="Times New Roman" w:hAnsi="Times New Roman"/>
          <w:b/>
          <w:color w:val="000000"/>
          <w:sz w:val="28"/>
          <w:szCs w:val="28"/>
          <w:lang w:eastAsia="ru-RU"/>
        </w:rPr>
        <w:t>Министр</w:t>
      </w:r>
      <w:r w:rsidR="00AC14D7">
        <w:rPr>
          <w:rFonts w:ascii="Times New Roman" w:eastAsia="Times New Roman" w:hAnsi="Times New Roman"/>
          <w:b/>
          <w:color w:val="000000"/>
          <w:sz w:val="28"/>
          <w:szCs w:val="28"/>
          <w:lang w:eastAsia="ru-RU"/>
        </w:rPr>
        <w:t>дин м.у.а.,</w:t>
      </w:r>
    </w:p>
    <w:p w14:paraId="11115703" w14:textId="4615D246" w:rsidR="003236A8" w:rsidRDefault="00AC14D7" w:rsidP="00AC14D7">
      <w:pPr>
        <w:spacing w:after="0" w:line="240" w:lineRule="auto"/>
        <w:ind w:firstLine="708"/>
      </w:pPr>
      <w:r>
        <w:rPr>
          <w:rFonts w:ascii="Times New Roman" w:eastAsia="Times New Roman" w:hAnsi="Times New Roman"/>
          <w:b/>
          <w:color w:val="000000"/>
          <w:sz w:val="28"/>
          <w:szCs w:val="28"/>
          <w:lang w:eastAsia="ru-RU"/>
        </w:rPr>
        <w:t>Статс-катчы</w:t>
      </w:r>
      <w:r>
        <w:rPr>
          <w:rFonts w:ascii="Times New Roman" w:eastAsia="Times New Roman" w:hAnsi="Times New Roman"/>
          <w:b/>
          <w:color w:val="000000"/>
          <w:sz w:val="28"/>
          <w:szCs w:val="28"/>
          <w:lang w:eastAsia="ru-RU"/>
        </w:rPr>
        <w:tab/>
      </w:r>
      <w:r>
        <w:rPr>
          <w:rFonts w:ascii="Times New Roman" w:eastAsia="Times New Roman" w:hAnsi="Times New Roman"/>
          <w:b/>
          <w:color w:val="000000"/>
          <w:sz w:val="28"/>
          <w:szCs w:val="28"/>
          <w:lang w:eastAsia="ru-RU"/>
        </w:rPr>
        <w:tab/>
      </w:r>
      <w:r>
        <w:rPr>
          <w:rFonts w:ascii="Times New Roman" w:eastAsia="Times New Roman" w:hAnsi="Times New Roman"/>
          <w:b/>
          <w:color w:val="000000"/>
          <w:sz w:val="28"/>
          <w:szCs w:val="28"/>
          <w:lang w:eastAsia="ru-RU"/>
        </w:rPr>
        <w:tab/>
      </w:r>
      <w:r>
        <w:rPr>
          <w:rFonts w:ascii="Times New Roman" w:eastAsia="Times New Roman" w:hAnsi="Times New Roman"/>
          <w:b/>
          <w:color w:val="000000"/>
          <w:sz w:val="28"/>
          <w:szCs w:val="28"/>
          <w:lang w:eastAsia="ru-RU"/>
        </w:rPr>
        <w:tab/>
      </w:r>
      <w:r>
        <w:rPr>
          <w:rFonts w:ascii="Times New Roman" w:eastAsia="Times New Roman" w:hAnsi="Times New Roman"/>
          <w:b/>
          <w:color w:val="000000"/>
          <w:sz w:val="28"/>
          <w:szCs w:val="28"/>
          <w:lang w:eastAsia="ru-RU"/>
        </w:rPr>
        <w:tab/>
      </w:r>
      <w:r>
        <w:rPr>
          <w:rFonts w:ascii="Times New Roman" w:eastAsia="Times New Roman" w:hAnsi="Times New Roman"/>
          <w:b/>
          <w:color w:val="000000"/>
          <w:sz w:val="28"/>
          <w:szCs w:val="28"/>
          <w:lang w:eastAsia="ru-RU"/>
        </w:rPr>
        <w:tab/>
      </w:r>
      <w:r>
        <w:rPr>
          <w:rFonts w:ascii="Times New Roman" w:eastAsia="Times New Roman" w:hAnsi="Times New Roman"/>
          <w:b/>
          <w:color w:val="000000"/>
          <w:sz w:val="28"/>
          <w:szCs w:val="28"/>
          <w:lang w:eastAsia="ru-RU"/>
        </w:rPr>
        <w:tab/>
        <w:t>Э.Бахавадинов</w:t>
      </w:r>
      <w:r w:rsidR="00A4299B" w:rsidRPr="00B647A7">
        <w:rPr>
          <w:rFonts w:ascii="Times New Roman" w:eastAsia="Times New Roman" w:hAnsi="Times New Roman"/>
          <w:b/>
          <w:color w:val="000000"/>
          <w:sz w:val="28"/>
          <w:szCs w:val="28"/>
          <w:lang w:eastAsia="ru-RU"/>
        </w:rPr>
        <w:tab/>
      </w:r>
      <w:r w:rsidR="00A4299B" w:rsidRPr="00B647A7">
        <w:rPr>
          <w:rFonts w:ascii="Times New Roman" w:eastAsia="Times New Roman" w:hAnsi="Times New Roman"/>
          <w:b/>
          <w:color w:val="000000"/>
          <w:sz w:val="28"/>
          <w:szCs w:val="28"/>
          <w:lang w:eastAsia="ru-RU"/>
        </w:rPr>
        <w:tab/>
      </w:r>
      <w:r w:rsidR="00A4299B" w:rsidRPr="00B647A7">
        <w:rPr>
          <w:rFonts w:ascii="Times New Roman" w:eastAsia="Times New Roman" w:hAnsi="Times New Roman"/>
          <w:b/>
          <w:color w:val="000000"/>
          <w:sz w:val="28"/>
          <w:szCs w:val="28"/>
          <w:lang w:eastAsia="ru-RU"/>
        </w:rPr>
        <w:tab/>
      </w:r>
      <w:r w:rsidR="00A4299B" w:rsidRPr="00B647A7">
        <w:rPr>
          <w:rFonts w:ascii="Times New Roman" w:eastAsia="Times New Roman" w:hAnsi="Times New Roman"/>
          <w:b/>
          <w:color w:val="000000"/>
          <w:sz w:val="28"/>
          <w:szCs w:val="28"/>
          <w:lang w:eastAsia="ru-RU"/>
        </w:rPr>
        <w:tab/>
      </w:r>
    </w:p>
    <w:sectPr w:rsidR="003236A8" w:rsidSect="004642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760507"/>
    <w:multiLevelType w:val="hybridMultilevel"/>
    <w:tmpl w:val="9208A1F4"/>
    <w:lvl w:ilvl="0" w:tplc="3070B8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99B"/>
    <w:rsid w:val="0002039F"/>
    <w:rsid w:val="00044D43"/>
    <w:rsid w:val="0005516E"/>
    <w:rsid w:val="00061646"/>
    <w:rsid w:val="00087673"/>
    <w:rsid w:val="0009053C"/>
    <w:rsid w:val="000C6029"/>
    <w:rsid w:val="000D5496"/>
    <w:rsid w:val="000D599D"/>
    <w:rsid w:val="001110BF"/>
    <w:rsid w:val="00122427"/>
    <w:rsid w:val="00123C8C"/>
    <w:rsid w:val="00132BC0"/>
    <w:rsid w:val="001356D1"/>
    <w:rsid w:val="0017082E"/>
    <w:rsid w:val="00176500"/>
    <w:rsid w:val="001803A5"/>
    <w:rsid w:val="00184CDF"/>
    <w:rsid w:val="001A08FD"/>
    <w:rsid w:val="001A6C44"/>
    <w:rsid w:val="001B105E"/>
    <w:rsid w:val="001E4964"/>
    <w:rsid w:val="001E4A27"/>
    <w:rsid w:val="001E4CEC"/>
    <w:rsid w:val="001F5AD8"/>
    <w:rsid w:val="002145E5"/>
    <w:rsid w:val="00227C87"/>
    <w:rsid w:val="0023280D"/>
    <w:rsid w:val="00233275"/>
    <w:rsid w:val="0024103D"/>
    <w:rsid w:val="00241A0E"/>
    <w:rsid w:val="00253CF9"/>
    <w:rsid w:val="002827EC"/>
    <w:rsid w:val="00283639"/>
    <w:rsid w:val="002A0BBB"/>
    <w:rsid w:val="002D5A11"/>
    <w:rsid w:val="002F581E"/>
    <w:rsid w:val="003236A8"/>
    <w:rsid w:val="0032554A"/>
    <w:rsid w:val="00340D4B"/>
    <w:rsid w:val="003770D0"/>
    <w:rsid w:val="00392637"/>
    <w:rsid w:val="003A3C0D"/>
    <w:rsid w:val="00433730"/>
    <w:rsid w:val="00452700"/>
    <w:rsid w:val="00453197"/>
    <w:rsid w:val="00453D80"/>
    <w:rsid w:val="00464284"/>
    <w:rsid w:val="00466237"/>
    <w:rsid w:val="004676E8"/>
    <w:rsid w:val="004979D5"/>
    <w:rsid w:val="004A6979"/>
    <w:rsid w:val="004C2669"/>
    <w:rsid w:val="005114B8"/>
    <w:rsid w:val="00553C5F"/>
    <w:rsid w:val="005544EE"/>
    <w:rsid w:val="005614FC"/>
    <w:rsid w:val="00564192"/>
    <w:rsid w:val="00582ABE"/>
    <w:rsid w:val="005A37C5"/>
    <w:rsid w:val="005C2053"/>
    <w:rsid w:val="005D44C6"/>
    <w:rsid w:val="00600E35"/>
    <w:rsid w:val="00640D34"/>
    <w:rsid w:val="00666A22"/>
    <w:rsid w:val="006743F0"/>
    <w:rsid w:val="00693574"/>
    <w:rsid w:val="006B3ACB"/>
    <w:rsid w:val="006D7E94"/>
    <w:rsid w:val="0070379E"/>
    <w:rsid w:val="007119FB"/>
    <w:rsid w:val="00732CC0"/>
    <w:rsid w:val="0073790C"/>
    <w:rsid w:val="007705F9"/>
    <w:rsid w:val="00795DFC"/>
    <w:rsid w:val="007E032C"/>
    <w:rsid w:val="007E7457"/>
    <w:rsid w:val="007F38C0"/>
    <w:rsid w:val="00802F9C"/>
    <w:rsid w:val="00813D89"/>
    <w:rsid w:val="00827ECA"/>
    <w:rsid w:val="008402F7"/>
    <w:rsid w:val="00841B49"/>
    <w:rsid w:val="00842453"/>
    <w:rsid w:val="008508BD"/>
    <w:rsid w:val="0085185D"/>
    <w:rsid w:val="00865965"/>
    <w:rsid w:val="008713B9"/>
    <w:rsid w:val="0087572E"/>
    <w:rsid w:val="00877964"/>
    <w:rsid w:val="00895EEA"/>
    <w:rsid w:val="008970FE"/>
    <w:rsid w:val="008A08C0"/>
    <w:rsid w:val="008A70AC"/>
    <w:rsid w:val="00900F08"/>
    <w:rsid w:val="0094794C"/>
    <w:rsid w:val="009642EE"/>
    <w:rsid w:val="009657AA"/>
    <w:rsid w:val="00995432"/>
    <w:rsid w:val="009B6105"/>
    <w:rsid w:val="009C49A7"/>
    <w:rsid w:val="00A11114"/>
    <w:rsid w:val="00A24D91"/>
    <w:rsid w:val="00A25172"/>
    <w:rsid w:val="00A31E7B"/>
    <w:rsid w:val="00A4299B"/>
    <w:rsid w:val="00A43D4E"/>
    <w:rsid w:val="00A73E42"/>
    <w:rsid w:val="00AB6E37"/>
    <w:rsid w:val="00AC14D7"/>
    <w:rsid w:val="00AD52A1"/>
    <w:rsid w:val="00AD6E2C"/>
    <w:rsid w:val="00B14372"/>
    <w:rsid w:val="00B205CF"/>
    <w:rsid w:val="00B27434"/>
    <w:rsid w:val="00B60A7C"/>
    <w:rsid w:val="00B93972"/>
    <w:rsid w:val="00BB175E"/>
    <w:rsid w:val="00BB4FFC"/>
    <w:rsid w:val="00BF618A"/>
    <w:rsid w:val="00C03379"/>
    <w:rsid w:val="00C24470"/>
    <w:rsid w:val="00C56503"/>
    <w:rsid w:val="00C57193"/>
    <w:rsid w:val="00C67F60"/>
    <w:rsid w:val="00C902DB"/>
    <w:rsid w:val="00C90C9A"/>
    <w:rsid w:val="00C91CD0"/>
    <w:rsid w:val="00C97FA6"/>
    <w:rsid w:val="00CA532F"/>
    <w:rsid w:val="00CC2724"/>
    <w:rsid w:val="00CD6EAC"/>
    <w:rsid w:val="00CF165D"/>
    <w:rsid w:val="00D103C4"/>
    <w:rsid w:val="00D154E0"/>
    <w:rsid w:val="00D36BCC"/>
    <w:rsid w:val="00D40776"/>
    <w:rsid w:val="00D44327"/>
    <w:rsid w:val="00D61595"/>
    <w:rsid w:val="00D86D84"/>
    <w:rsid w:val="00D96B31"/>
    <w:rsid w:val="00DB4966"/>
    <w:rsid w:val="00DC1BD7"/>
    <w:rsid w:val="00DF3EB4"/>
    <w:rsid w:val="00E26B42"/>
    <w:rsid w:val="00E46DDC"/>
    <w:rsid w:val="00E60AE8"/>
    <w:rsid w:val="00E73ED9"/>
    <w:rsid w:val="00E74FA1"/>
    <w:rsid w:val="00EB58A2"/>
    <w:rsid w:val="00EC368B"/>
    <w:rsid w:val="00EF4BB0"/>
    <w:rsid w:val="00F202E4"/>
    <w:rsid w:val="00F24B36"/>
    <w:rsid w:val="00F52F0B"/>
    <w:rsid w:val="00F634C9"/>
    <w:rsid w:val="00F65262"/>
    <w:rsid w:val="00F87C5C"/>
    <w:rsid w:val="00FE3E3E"/>
    <w:rsid w:val="00FF67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156DD"/>
  <w15:docId w15:val="{D278213F-B031-4DB2-8FE3-E1E31BF87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y-K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299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299B"/>
    <w:pPr>
      <w:ind w:left="720"/>
      <w:contextualSpacing/>
    </w:pPr>
  </w:style>
  <w:style w:type="character" w:styleId="a4">
    <w:name w:val="Strong"/>
    <w:basedOn w:val="a0"/>
    <w:uiPriority w:val="22"/>
    <w:qFormat/>
    <w:rsid w:val="00A4299B"/>
    <w:rPr>
      <w:b/>
      <w:bCs/>
    </w:rPr>
  </w:style>
  <w:style w:type="paragraph" w:styleId="a5">
    <w:name w:val="Balloon Text"/>
    <w:basedOn w:val="a"/>
    <w:link w:val="a6"/>
    <w:uiPriority w:val="99"/>
    <w:semiHidden/>
    <w:unhideWhenUsed/>
    <w:rsid w:val="0043373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3373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1271</Words>
  <Characters>7247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Zhibek Sadabaeva</cp:lastModifiedBy>
  <cp:revision>5</cp:revision>
  <cp:lastPrinted>2020-12-08T08:41:00Z</cp:lastPrinted>
  <dcterms:created xsi:type="dcterms:W3CDTF">2020-12-08T04:44:00Z</dcterms:created>
  <dcterms:modified xsi:type="dcterms:W3CDTF">2020-12-08T08:42:00Z</dcterms:modified>
</cp:coreProperties>
</file>